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32A5" w:rsidRDefault="001932A5">
      <w:pPr>
        <w:widowControl w:val="0"/>
        <w:autoSpaceDE w:val="0"/>
        <w:ind w:firstLine="0"/>
        <w:jc w:val="center"/>
        <w:rPr>
          <w:noProof/>
          <w:sz w:val="24"/>
          <w:szCs w:val="24"/>
          <w:lang w:eastAsia="ru-RU"/>
        </w:rPr>
      </w:pPr>
    </w:p>
    <w:p w:rsidR="001932A5" w:rsidRDefault="001932A5">
      <w:pPr>
        <w:widowControl w:val="0"/>
        <w:autoSpaceDE w:val="0"/>
        <w:ind w:firstLine="0"/>
        <w:jc w:val="center"/>
        <w:rPr>
          <w:sz w:val="24"/>
          <w:szCs w:val="24"/>
          <w:lang w:eastAsia="ru-RU"/>
        </w:rPr>
      </w:pPr>
    </w:p>
    <w:p w:rsidR="001932A5" w:rsidRDefault="001932A5">
      <w:pPr>
        <w:widowControl w:val="0"/>
        <w:autoSpaceDE w:val="0"/>
        <w:ind w:firstLine="0"/>
        <w:jc w:val="center"/>
        <w:rPr>
          <w:sz w:val="24"/>
          <w:szCs w:val="24"/>
          <w:lang w:eastAsia="ru-RU"/>
        </w:rPr>
      </w:pPr>
    </w:p>
    <w:p w:rsidR="001932A5" w:rsidRDefault="001932A5">
      <w:pPr>
        <w:widowControl w:val="0"/>
        <w:autoSpaceDE w:val="0"/>
        <w:ind w:firstLine="0"/>
        <w:jc w:val="center"/>
        <w:rPr>
          <w:sz w:val="24"/>
          <w:szCs w:val="24"/>
          <w:lang w:eastAsia="ru-RU"/>
        </w:rPr>
      </w:pPr>
    </w:p>
    <w:p w:rsidR="004813E9" w:rsidRDefault="001932A5" w:rsidP="001932A5">
      <w:pPr>
        <w:widowControl w:val="0"/>
        <w:autoSpaceDE w:val="0"/>
        <w:ind w:left="2836"/>
        <w:jc w:val="center"/>
        <w:rPr>
          <w:sz w:val="24"/>
          <w:szCs w:val="24"/>
          <w:vertAlign w:val="superscript"/>
          <w:lang w:eastAsia="ru-RU"/>
        </w:rPr>
      </w:pPr>
      <w:r>
        <w:rPr>
          <w:noProof/>
          <w:sz w:val="24"/>
          <w:szCs w:val="24"/>
          <w:lang w:eastAsia="ru-RU"/>
        </w:rPr>
        <w:drawing>
          <wp:inline distT="0" distB="0" distL="0" distR="0">
            <wp:extent cx="7878658" cy="4124325"/>
            <wp:effectExtent l="0" t="0" r="0" b="0"/>
            <wp:docPr id="1" name="Рисунок 1" descr="C:\Users\CRuseer1\Desktop\Работа\Разместить на сайт\Муниципальное задание -20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useer1\Desktop\Работа\Разместить на сайт\Муниципальное задание -2016\00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5361" t="9781" b="34890"/>
                    <a:stretch/>
                  </pic:blipFill>
                  <pic:spPr bwMode="auto">
                    <a:xfrm>
                      <a:off x="0" y="0"/>
                      <a:ext cx="7879624" cy="4124831"/>
                    </a:xfrm>
                    <a:prstGeom prst="rect">
                      <a:avLst/>
                    </a:prstGeom>
                    <a:noFill/>
                    <a:ln>
                      <a:noFill/>
                    </a:ln>
                    <a:extLst>
                      <a:ext uri="{53640926-AAD7-44D8-BBD7-CCE9431645EC}">
                        <a14:shadowObscured xmlns:a14="http://schemas.microsoft.com/office/drawing/2010/main"/>
                      </a:ext>
                    </a:extLst>
                  </pic:spPr>
                </pic:pic>
              </a:graphicData>
            </a:graphic>
          </wp:inline>
        </w:drawing>
      </w:r>
      <w:r w:rsidR="004813E9">
        <w:rPr>
          <w:sz w:val="24"/>
          <w:szCs w:val="24"/>
          <w:lang w:eastAsia="ru-RU"/>
        </w:rPr>
        <w:br w:type="page"/>
      </w:r>
      <w:r w:rsidR="004813E9">
        <w:rPr>
          <w:sz w:val="24"/>
          <w:szCs w:val="24"/>
          <w:lang w:eastAsia="ru-RU"/>
        </w:rPr>
        <w:lastRenderedPageBreak/>
        <w:t>ЧАСТЬ 1. Сведения об оказываемых муниципальных услугах</w:t>
      </w:r>
    </w:p>
    <w:p w:rsidR="004813E9" w:rsidRDefault="004813E9">
      <w:pPr>
        <w:widowControl w:val="0"/>
        <w:autoSpaceDE w:val="0"/>
        <w:ind w:firstLine="0"/>
        <w:jc w:val="center"/>
        <w:rPr>
          <w:sz w:val="24"/>
          <w:szCs w:val="24"/>
          <w:lang w:eastAsia="ru-RU"/>
        </w:rPr>
      </w:pPr>
    </w:p>
    <w:p w:rsidR="004813E9" w:rsidRDefault="004813E9">
      <w:pPr>
        <w:widowControl w:val="0"/>
        <w:autoSpaceDE w:val="0"/>
        <w:ind w:firstLine="0"/>
        <w:jc w:val="center"/>
        <w:rPr>
          <w:sz w:val="24"/>
          <w:szCs w:val="24"/>
          <w:lang w:eastAsia="ru-RU"/>
        </w:rPr>
      </w:pPr>
      <w:r>
        <w:rPr>
          <w:sz w:val="24"/>
          <w:szCs w:val="24"/>
          <w:lang w:eastAsia="ru-RU"/>
        </w:rPr>
        <w:t>РАЗДЕЛ 1</w:t>
      </w:r>
    </w:p>
    <w:p w:rsidR="004813E9" w:rsidRPr="00CF5CB1" w:rsidRDefault="004813E9">
      <w:pPr>
        <w:widowControl w:val="0"/>
        <w:autoSpaceDE w:val="0"/>
        <w:ind w:firstLine="0"/>
        <w:jc w:val="left"/>
        <w:rPr>
          <w:b/>
          <w:sz w:val="24"/>
          <w:szCs w:val="24"/>
          <w:u w:val="single"/>
        </w:rPr>
      </w:pPr>
      <w:r>
        <w:rPr>
          <w:sz w:val="24"/>
          <w:szCs w:val="24"/>
          <w:lang w:eastAsia="ru-RU"/>
        </w:rPr>
        <w:t>1. Уникальный номер муниципальной услуги по базовому (отраслевому) перечню:</w:t>
      </w:r>
      <w:r w:rsidRPr="004D3ED8">
        <w:rPr>
          <w:b/>
          <w:szCs w:val="28"/>
          <w:u w:val="single"/>
        </w:rPr>
        <w:t xml:space="preserve"> </w:t>
      </w:r>
      <w:r w:rsidRPr="00CF5CB1">
        <w:rPr>
          <w:b/>
          <w:sz w:val="24"/>
          <w:szCs w:val="24"/>
          <w:u w:val="single"/>
        </w:rPr>
        <w:t>67300752966730010011787000301000101000101201</w:t>
      </w:r>
    </w:p>
    <w:p w:rsidR="004813E9" w:rsidRPr="00CF5CB1" w:rsidRDefault="004813E9">
      <w:pPr>
        <w:widowControl w:val="0"/>
        <w:autoSpaceDE w:val="0"/>
        <w:ind w:firstLine="0"/>
        <w:rPr>
          <w:sz w:val="24"/>
          <w:szCs w:val="24"/>
          <w:lang w:eastAsia="ru-RU"/>
        </w:rPr>
      </w:pPr>
      <w:r>
        <w:rPr>
          <w:sz w:val="24"/>
          <w:szCs w:val="24"/>
          <w:lang w:eastAsia="ru-RU"/>
        </w:rPr>
        <w:t xml:space="preserve">2. Наименование муниципальной услуги: </w:t>
      </w:r>
      <w:r w:rsidRPr="00CF5CB1">
        <w:rPr>
          <w:b/>
          <w:sz w:val="24"/>
          <w:szCs w:val="24"/>
          <w:u w:val="single"/>
        </w:rPr>
        <w:t>Реализация основных общеобразовательных программ начального общего образования</w:t>
      </w:r>
    </w:p>
    <w:p w:rsidR="004813E9" w:rsidRPr="00CF5CB1" w:rsidRDefault="004813E9">
      <w:pPr>
        <w:ind w:firstLine="0"/>
        <w:jc w:val="left"/>
        <w:rPr>
          <w:sz w:val="24"/>
          <w:szCs w:val="24"/>
          <w:lang w:eastAsia="ru-RU"/>
        </w:rPr>
      </w:pPr>
      <w:r>
        <w:rPr>
          <w:sz w:val="24"/>
          <w:szCs w:val="24"/>
          <w:lang w:eastAsia="ru-RU"/>
        </w:rPr>
        <w:t xml:space="preserve">3. Категории потребителей муниципальной услуги: </w:t>
      </w:r>
      <w:r w:rsidRPr="00CF5CB1">
        <w:rPr>
          <w:b/>
          <w:sz w:val="24"/>
          <w:szCs w:val="24"/>
          <w:u w:val="single"/>
        </w:rPr>
        <w:t>Физические лица</w:t>
      </w:r>
    </w:p>
    <w:p w:rsidR="004813E9" w:rsidRDefault="004813E9">
      <w:pPr>
        <w:widowControl w:val="0"/>
        <w:autoSpaceDE w:val="0"/>
        <w:ind w:firstLine="0"/>
        <w:rPr>
          <w:sz w:val="24"/>
          <w:szCs w:val="24"/>
          <w:lang w:eastAsia="ru-RU"/>
        </w:rPr>
      </w:pPr>
      <w:r>
        <w:rPr>
          <w:sz w:val="24"/>
          <w:szCs w:val="24"/>
          <w:lang w:eastAsia="ru-RU"/>
        </w:rPr>
        <w:t>4. Показатели, характеризующие содержание, условия (формы), а также среднегодовой размер платы за оказание муниципальной услуги:</w:t>
      </w:r>
    </w:p>
    <w:tbl>
      <w:tblPr>
        <w:tblW w:w="14959" w:type="dxa"/>
        <w:tblInd w:w="84"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3079"/>
        <w:gridCol w:w="1620"/>
        <w:gridCol w:w="1440"/>
        <w:gridCol w:w="1343"/>
        <w:gridCol w:w="2077"/>
        <w:gridCol w:w="2700"/>
        <w:gridCol w:w="2700"/>
      </w:tblGrid>
      <w:tr w:rsidR="004813E9" w:rsidTr="00CF5CB1">
        <w:trPr>
          <w:trHeight w:val="895"/>
        </w:trPr>
        <w:tc>
          <w:tcPr>
            <w:tcW w:w="3079" w:type="dxa"/>
            <w:vMerge w:val="restart"/>
            <w:tcBorders>
              <w:right w:val="nil"/>
            </w:tcBorders>
            <w:tcMar>
              <w:left w:w="103" w:type="dxa"/>
            </w:tcMar>
          </w:tcPr>
          <w:p w:rsidR="004813E9" w:rsidRDefault="004813E9">
            <w:pPr>
              <w:ind w:firstLine="0"/>
              <w:jc w:val="center"/>
              <w:rPr>
                <w:color w:val="000000"/>
                <w:sz w:val="24"/>
                <w:szCs w:val="24"/>
                <w:lang w:eastAsia="ru-RU"/>
              </w:rPr>
            </w:pPr>
            <w:r>
              <w:rPr>
                <w:color w:val="000000"/>
                <w:sz w:val="24"/>
                <w:szCs w:val="24"/>
                <w:lang w:eastAsia="ru-RU"/>
              </w:rPr>
              <w:t>Уникальный номер реестровой записи</w:t>
            </w:r>
          </w:p>
        </w:tc>
        <w:tc>
          <w:tcPr>
            <w:tcW w:w="4403" w:type="dxa"/>
            <w:gridSpan w:val="3"/>
            <w:tcBorders>
              <w:left w:val="single" w:sz="4" w:space="0" w:color="000000"/>
              <w:right w:val="nil"/>
            </w:tcBorders>
            <w:tcMar>
              <w:left w:w="103" w:type="dxa"/>
            </w:tcMar>
          </w:tcPr>
          <w:p w:rsidR="004813E9" w:rsidRDefault="004813E9">
            <w:pPr>
              <w:ind w:firstLine="0"/>
              <w:jc w:val="center"/>
              <w:rPr>
                <w:color w:val="000000"/>
                <w:sz w:val="24"/>
                <w:szCs w:val="24"/>
                <w:lang w:eastAsia="ru-RU"/>
              </w:rPr>
            </w:pPr>
            <w:r>
              <w:rPr>
                <w:color w:val="000000"/>
                <w:sz w:val="24"/>
                <w:szCs w:val="24"/>
                <w:lang w:eastAsia="ru-RU"/>
              </w:rPr>
              <w:t>Показатель, характеризующий содержание муниципальной услуги</w:t>
            </w:r>
          </w:p>
        </w:tc>
        <w:tc>
          <w:tcPr>
            <w:tcW w:w="4777" w:type="dxa"/>
            <w:gridSpan w:val="2"/>
            <w:tcBorders>
              <w:left w:val="single" w:sz="4" w:space="0" w:color="000000"/>
              <w:right w:val="nil"/>
            </w:tcBorders>
            <w:tcMar>
              <w:left w:w="103" w:type="dxa"/>
            </w:tcMar>
          </w:tcPr>
          <w:p w:rsidR="004813E9" w:rsidRDefault="004813E9">
            <w:pPr>
              <w:ind w:firstLine="0"/>
              <w:jc w:val="center"/>
              <w:rPr>
                <w:color w:val="000000"/>
                <w:sz w:val="24"/>
                <w:szCs w:val="24"/>
                <w:lang w:eastAsia="ru-RU"/>
              </w:rPr>
            </w:pPr>
            <w:r>
              <w:rPr>
                <w:color w:val="000000"/>
                <w:sz w:val="24"/>
                <w:szCs w:val="24"/>
                <w:lang w:eastAsia="ru-RU"/>
              </w:rPr>
              <w:t>Показатель, характеризующий условия (формы) оказания муниципальной услуги</w:t>
            </w:r>
          </w:p>
        </w:tc>
        <w:tc>
          <w:tcPr>
            <w:tcW w:w="2700" w:type="dxa"/>
            <w:vMerge w:val="restart"/>
            <w:tcBorders>
              <w:left w:val="single" w:sz="4" w:space="0" w:color="000000"/>
              <w:bottom w:val="nil"/>
              <w:right w:val="single" w:sz="4" w:space="0" w:color="000000"/>
            </w:tcBorders>
            <w:tcMar>
              <w:left w:w="103" w:type="dxa"/>
            </w:tcMar>
          </w:tcPr>
          <w:p w:rsidR="004813E9" w:rsidRPr="008A42E2" w:rsidRDefault="004813E9">
            <w:pPr>
              <w:ind w:firstLine="0"/>
              <w:jc w:val="center"/>
              <w:rPr>
                <w:sz w:val="24"/>
                <w:szCs w:val="24"/>
                <w:lang w:eastAsia="ru-RU"/>
              </w:rPr>
            </w:pPr>
            <w:r w:rsidRPr="008A42E2">
              <w:rPr>
                <w:sz w:val="24"/>
                <w:szCs w:val="24"/>
                <w:lang w:eastAsia="ru-RU"/>
              </w:rPr>
              <w:t>Среднегодовой размер платы за оказание</w:t>
            </w:r>
          </w:p>
          <w:p w:rsidR="004813E9" w:rsidRPr="008A42E2" w:rsidRDefault="004813E9">
            <w:pPr>
              <w:ind w:right="-108" w:firstLine="0"/>
              <w:jc w:val="center"/>
              <w:rPr>
                <w:sz w:val="24"/>
                <w:szCs w:val="24"/>
                <w:lang w:eastAsia="ru-RU"/>
              </w:rPr>
            </w:pPr>
            <w:r w:rsidRPr="008A42E2">
              <w:rPr>
                <w:sz w:val="24"/>
                <w:szCs w:val="24"/>
                <w:lang w:eastAsia="ru-RU"/>
              </w:rPr>
              <w:t>муниципальной</w:t>
            </w:r>
          </w:p>
          <w:p w:rsidR="004813E9" w:rsidRPr="008A42E2" w:rsidRDefault="004813E9">
            <w:pPr>
              <w:ind w:firstLine="0"/>
              <w:jc w:val="center"/>
              <w:rPr>
                <w:sz w:val="24"/>
                <w:szCs w:val="24"/>
                <w:lang w:eastAsia="ru-RU"/>
              </w:rPr>
            </w:pPr>
            <w:r w:rsidRPr="008A42E2">
              <w:rPr>
                <w:sz w:val="24"/>
                <w:szCs w:val="24"/>
                <w:lang w:eastAsia="ru-RU"/>
              </w:rPr>
              <w:t>услуги</w:t>
            </w:r>
          </w:p>
          <w:p w:rsidR="004813E9" w:rsidRPr="008A42E2" w:rsidRDefault="004813E9">
            <w:pPr>
              <w:ind w:firstLine="0"/>
              <w:jc w:val="center"/>
              <w:rPr>
                <w:sz w:val="24"/>
                <w:szCs w:val="24"/>
                <w:lang w:eastAsia="ru-RU"/>
              </w:rPr>
            </w:pPr>
            <w:r w:rsidRPr="008A42E2">
              <w:rPr>
                <w:sz w:val="24"/>
                <w:szCs w:val="24"/>
                <w:lang w:eastAsia="ru-RU"/>
              </w:rPr>
              <w:t>(цена, тариф)</w:t>
            </w:r>
          </w:p>
        </w:tc>
      </w:tr>
      <w:tr w:rsidR="004813E9" w:rsidTr="00CF5CB1">
        <w:trPr>
          <w:trHeight w:val="720"/>
        </w:trPr>
        <w:tc>
          <w:tcPr>
            <w:tcW w:w="3079" w:type="dxa"/>
            <w:vMerge/>
            <w:tcBorders>
              <w:right w:val="nil"/>
            </w:tcBorders>
            <w:tcMar>
              <w:left w:w="103" w:type="dxa"/>
            </w:tcMar>
            <w:vAlign w:val="center"/>
          </w:tcPr>
          <w:p w:rsidR="004813E9" w:rsidRDefault="004813E9">
            <w:pPr>
              <w:snapToGrid w:val="0"/>
              <w:ind w:firstLine="0"/>
              <w:jc w:val="left"/>
              <w:rPr>
                <w:color w:val="000000"/>
                <w:sz w:val="24"/>
                <w:szCs w:val="24"/>
                <w:lang w:eastAsia="ru-RU"/>
              </w:rPr>
            </w:pPr>
          </w:p>
        </w:tc>
        <w:tc>
          <w:tcPr>
            <w:tcW w:w="1620" w:type="dxa"/>
            <w:tcBorders>
              <w:top w:val="nil"/>
              <w:left w:val="single" w:sz="4" w:space="0" w:color="000000"/>
              <w:right w:val="nil"/>
            </w:tcBorders>
            <w:tcMar>
              <w:left w:w="103" w:type="dxa"/>
            </w:tcMar>
          </w:tcPr>
          <w:p w:rsidR="004813E9" w:rsidRPr="004D3ED8" w:rsidRDefault="004813E9" w:rsidP="004D3ED8">
            <w:pPr>
              <w:ind w:firstLine="0"/>
              <w:rPr>
                <w:sz w:val="20"/>
                <w:szCs w:val="20"/>
              </w:rPr>
            </w:pPr>
            <w:r w:rsidRPr="004D3ED8">
              <w:rPr>
                <w:sz w:val="20"/>
                <w:szCs w:val="20"/>
              </w:rPr>
              <w:t xml:space="preserve">Содержание </w:t>
            </w:r>
            <w:r>
              <w:rPr>
                <w:sz w:val="20"/>
                <w:szCs w:val="20"/>
              </w:rPr>
              <w:t>услуги</w:t>
            </w:r>
            <w:r w:rsidRPr="004D3ED8">
              <w:rPr>
                <w:sz w:val="20"/>
                <w:szCs w:val="20"/>
              </w:rPr>
              <w:t xml:space="preserve"> 1</w:t>
            </w:r>
          </w:p>
        </w:tc>
        <w:tc>
          <w:tcPr>
            <w:tcW w:w="1440" w:type="dxa"/>
            <w:tcBorders>
              <w:top w:val="nil"/>
              <w:left w:val="single" w:sz="4" w:space="0" w:color="000000"/>
              <w:right w:val="nil"/>
            </w:tcBorders>
            <w:tcMar>
              <w:left w:w="103" w:type="dxa"/>
            </w:tcMar>
          </w:tcPr>
          <w:p w:rsidR="004813E9" w:rsidRPr="004D3ED8" w:rsidRDefault="004813E9" w:rsidP="004D3ED8">
            <w:pPr>
              <w:ind w:firstLine="0"/>
              <w:rPr>
                <w:sz w:val="20"/>
                <w:szCs w:val="20"/>
              </w:rPr>
            </w:pPr>
            <w:r w:rsidRPr="004D3ED8">
              <w:rPr>
                <w:sz w:val="20"/>
                <w:szCs w:val="20"/>
              </w:rPr>
              <w:t xml:space="preserve">Содержание </w:t>
            </w:r>
            <w:r>
              <w:rPr>
                <w:sz w:val="20"/>
                <w:szCs w:val="20"/>
              </w:rPr>
              <w:t>услуги</w:t>
            </w:r>
            <w:r w:rsidRPr="004D3ED8">
              <w:rPr>
                <w:sz w:val="20"/>
                <w:szCs w:val="20"/>
              </w:rPr>
              <w:t xml:space="preserve"> 2</w:t>
            </w:r>
          </w:p>
        </w:tc>
        <w:tc>
          <w:tcPr>
            <w:tcW w:w="1343" w:type="dxa"/>
            <w:tcBorders>
              <w:top w:val="nil"/>
              <w:left w:val="single" w:sz="4" w:space="0" w:color="000000"/>
              <w:right w:val="nil"/>
            </w:tcBorders>
            <w:tcMar>
              <w:left w:w="103" w:type="dxa"/>
            </w:tcMar>
          </w:tcPr>
          <w:p w:rsidR="004813E9" w:rsidRPr="004D3ED8" w:rsidRDefault="004813E9" w:rsidP="004D3ED8">
            <w:pPr>
              <w:ind w:firstLine="0"/>
              <w:rPr>
                <w:sz w:val="20"/>
                <w:szCs w:val="20"/>
              </w:rPr>
            </w:pPr>
            <w:r w:rsidRPr="004D3ED8">
              <w:rPr>
                <w:sz w:val="20"/>
                <w:szCs w:val="20"/>
              </w:rPr>
              <w:t xml:space="preserve">Содержание </w:t>
            </w:r>
            <w:r>
              <w:rPr>
                <w:sz w:val="20"/>
                <w:szCs w:val="20"/>
              </w:rPr>
              <w:t>услуги</w:t>
            </w:r>
            <w:r w:rsidRPr="004D3ED8">
              <w:rPr>
                <w:sz w:val="20"/>
                <w:szCs w:val="20"/>
              </w:rPr>
              <w:t xml:space="preserve"> 3</w:t>
            </w:r>
          </w:p>
        </w:tc>
        <w:tc>
          <w:tcPr>
            <w:tcW w:w="2077" w:type="dxa"/>
            <w:tcBorders>
              <w:top w:val="nil"/>
              <w:left w:val="single" w:sz="4" w:space="0" w:color="000000"/>
              <w:right w:val="nil"/>
            </w:tcBorders>
            <w:tcMar>
              <w:left w:w="103" w:type="dxa"/>
            </w:tcMar>
          </w:tcPr>
          <w:p w:rsidR="004813E9" w:rsidRPr="004D3ED8" w:rsidRDefault="004813E9">
            <w:pPr>
              <w:ind w:left="-108" w:firstLine="0"/>
              <w:jc w:val="center"/>
              <w:rPr>
                <w:color w:val="000000"/>
                <w:sz w:val="20"/>
                <w:szCs w:val="20"/>
                <w:lang w:eastAsia="ru-RU"/>
              </w:rPr>
            </w:pPr>
            <w:r w:rsidRPr="004D3ED8">
              <w:rPr>
                <w:sz w:val="20"/>
                <w:szCs w:val="20"/>
              </w:rPr>
              <w:t xml:space="preserve">Условия оказания </w:t>
            </w:r>
            <w:r>
              <w:rPr>
                <w:sz w:val="20"/>
                <w:szCs w:val="20"/>
              </w:rPr>
              <w:t>услуги</w:t>
            </w:r>
            <w:r w:rsidRPr="004D3ED8">
              <w:rPr>
                <w:sz w:val="20"/>
                <w:szCs w:val="20"/>
              </w:rPr>
              <w:t xml:space="preserve"> 1</w:t>
            </w:r>
          </w:p>
        </w:tc>
        <w:tc>
          <w:tcPr>
            <w:tcW w:w="2700" w:type="dxa"/>
            <w:tcBorders>
              <w:top w:val="nil"/>
              <w:left w:val="single" w:sz="4" w:space="0" w:color="000000"/>
              <w:right w:val="nil"/>
            </w:tcBorders>
            <w:tcMar>
              <w:left w:w="103" w:type="dxa"/>
            </w:tcMar>
          </w:tcPr>
          <w:p w:rsidR="004813E9" w:rsidRPr="004D3ED8" w:rsidRDefault="004813E9">
            <w:pPr>
              <w:ind w:left="-108" w:firstLine="0"/>
              <w:jc w:val="center"/>
              <w:rPr>
                <w:color w:val="000000"/>
                <w:sz w:val="20"/>
                <w:szCs w:val="20"/>
                <w:lang w:eastAsia="ru-RU"/>
              </w:rPr>
            </w:pPr>
            <w:r w:rsidRPr="004D3ED8">
              <w:rPr>
                <w:sz w:val="20"/>
                <w:szCs w:val="20"/>
              </w:rPr>
              <w:t xml:space="preserve">Условия оказания </w:t>
            </w:r>
            <w:r>
              <w:rPr>
                <w:sz w:val="20"/>
                <w:szCs w:val="20"/>
              </w:rPr>
              <w:t>услуги</w:t>
            </w:r>
            <w:r w:rsidRPr="004D3ED8">
              <w:rPr>
                <w:sz w:val="20"/>
                <w:szCs w:val="20"/>
              </w:rPr>
              <w:t xml:space="preserve"> 2</w:t>
            </w:r>
          </w:p>
        </w:tc>
        <w:tc>
          <w:tcPr>
            <w:tcW w:w="2700" w:type="dxa"/>
            <w:vMerge/>
            <w:tcBorders>
              <w:top w:val="nil"/>
              <w:left w:val="single" w:sz="4" w:space="0" w:color="000000"/>
              <w:right w:val="single" w:sz="4" w:space="0" w:color="000000"/>
            </w:tcBorders>
            <w:tcMar>
              <w:left w:w="103" w:type="dxa"/>
            </w:tcMar>
          </w:tcPr>
          <w:p w:rsidR="004813E9" w:rsidRPr="008A42E2" w:rsidRDefault="004813E9">
            <w:pPr>
              <w:snapToGrid w:val="0"/>
              <w:ind w:firstLine="0"/>
              <w:jc w:val="center"/>
              <w:rPr>
                <w:sz w:val="24"/>
                <w:szCs w:val="24"/>
                <w:lang w:eastAsia="ru-RU"/>
              </w:rPr>
            </w:pPr>
          </w:p>
        </w:tc>
      </w:tr>
      <w:tr w:rsidR="004813E9" w:rsidTr="00CF5CB1">
        <w:trPr>
          <w:trHeight w:val="315"/>
        </w:trPr>
        <w:tc>
          <w:tcPr>
            <w:tcW w:w="3079" w:type="dxa"/>
            <w:tcBorders>
              <w:top w:val="nil"/>
              <w:right w:val="nil"/>
            </w:tcBorders>
            <w:tcMar>
              <w:left w:w="103" w:type="dxa"/>
            </w:tcMar>
          </w:tcPr>
          <w:p w:rsidR="004813E9" w:rsidRDefault="004813E9">
            <w:pPr>
              <w:ind w:firstLine="0"/>
              <w:jc w:val="center"/>
              <w:rPr>
                <w:color w:val="000000"/>
                <w:sz w:val="24"/>
                <w:szCs w:val="24"/>
                <w:lang w:eastAsia="ru-RU"/>
              </w:rPr>
            </w:pPr>
            <w:r>
              <w:rPr>
                <w:color w:val="000000"/>
                <w:sz w:val="24"/>
                <w:szCs w:val="24"/>
                <w:lang w:eastAsia="ru-RU"/>
              </w:rPr>
              <w:t>1</w:t>
            </w:r>
          </w:p>
        </w:tc>
        <w:tc>
          <w:tcPr>
            <w:tcW w:w="1620" w:type="dxa"/>
            <w:tcBorders>
              <w:top w:val="nil"/>
              <w:left w:val="single" w:sz="4" w:space="0" w:color="000000"/>
              <w:right w:val="nil"/>
            </w:tcBorders>
            <w:tcMar>
              <w:left w:w="103" w:type="dxa"/>
            </w:tcMar>
          </w:tcPr>
          <w:p w:rsidR="004813E9" w:rsidRDefault="004813E9">
            <w:pPr>
              <w:ind w:firstLine="0"/>
              <w:jc w:val="center"/>
              <w:rPr>
                <w:color w:val="000000"/>
                <w:sz w:val="24"/>
                <w:szCs w:val="24"/>
                <w:lang w:eastAsia="ru-RU"/>
              </w:rPr>
            </w:pPr>
            <w:r>
              <w:rPr>
                <w:color w:val="000000"/>
                <w:sz w:val="24"/>
                <w:szCs w:val="24"/>
                <w:lang w:eastAsia="ru-RU"/>
              </w:rPr>
              <w:t>2</w:t>
            </w:r>
          </w:p>
        </w:tc>
        <w:tc>
          <w:tcPr>
            <w:tcW w:w="1440" w:type="dxa"/>
            <w:tcBorders>
              <w:top w:val="nil"/>
              <w:left w:val="single" w:sz="4" w:space="0" w:color="000000"/>
              <w:right w:val="nil"/>
            </w:tcBorders>
            <w:tcMar>
              <w:left w:w="103" w:type="dxa"/>
            </w:tcMar>
          </w:tcPr>
          <w:p w:rsidR="004813E9" w:rsidRDefault="004813E9">
            <w:pPr>
              <w:ind w:firstLine="0"/>
              <w:jc w:val="center"/>
              <w:rPr>
                <w:color w:val="000000"/>
                <w:sz w:val="24"/>
                <w:szCs w:val="24"/>
                <w:lang w:eastAsia="ru-RU"/>
              </w:rPr>
            </w:pPr>
            <w:r>
              <w:rPr>
                <w:color w:val="000000"/>
                <w:sz w:val="24"/>
                <w:szCs w:val="24"/>
                <w:lang w:eastAsia="ru-RU"/>
              </w:rPr>
              <w:t>3</w:t>
            </w:r>
          </w:p>
        </w:tc>
        <w:tc>
          <w:tcPr>
            <w:tcW w:w="1343" w:type="dxa"/>
            <w:tcBorders>
              <w:top w:val="nil"/>
              <w:left w:val="single" w:sz="4" w:space="0" w:color="000000"/>
              <w:right w:val="nil"/>
            </w:tcBorders>
            <w:tcMar>
              <w:left w:w="103" w:type="dxa"/>
            </w:tcMar>
          </w:tcPr>
          <w:p w:rsidR="004813E9" w:rsidRDefault="004813E9">
            <w:pPr>
              <w:ind w:firstLine="0"/>
              <w:jc w:val="center"/>
              <w:rPr>
                <w:color w:val="000000"/>
                <w:sz w:val="24"/>
                <w:szCs w:val="24"/>
                <w:lang w:eastAsia="ru-RU"/>
              </w:rPr>
            </w:pPr>
            <w:r>
              <w:rPr>
                <w:color w:val="000000"/>
                <w:sz w:val="24"/>
                <w:szCs w:val="24"/>
                <w:lang w:eastAsia="ru-RU"/>
              </w:rPr>
              <w:t>4</w:t>
            </w:r>
          </w:p>
        </w:tc>
        <w:tc>
          <w:tcPr>
            <w:tcW w:w="2077" w:type="dxa"/>
            <w:tcBorders>
              <w:top w:val="nil"/>
              <w:left w:val="single" w:sz="4" w:space="0" w:color="000000"/>
              <w:right w:val="nil"/>
            </w:tcBorders>
            <w:tcMar>
              <w:left w:w="103" w:type="dxa"/>
            </w:tcMar>
          </w:tcPr>
          <w:p w:rsidR="004813E9" w:rsidRDefault="004813E9">
            <w:pPr>
              <w:ind w:firstLine="0"/>
              <w:jc w:val="center"/>
              <w:rPr>
                <w:color w:val="000000"/>
                <w:sz w:val="24"/>
                <w:szCs w:val="24"/>
                <w:lang w:eastAsia="ru-RU"/>
              </w:rPr>
            </w:pPr>
            <w:r>
              <w:rPr>
                <w:color w:val="000000"/>
                <w:sz w:val="24"/>
                <w:szCs w:val="24"/>
                <w:lang w:eastAsia="ru-RU"/>
              </w:rPr>
              <w:t>5</w:t>
            </w:r>
          </w:p>
        </w:tc>
        <w:tc>
          <w:tcPr>
            <w:tcW w:w="2700" w:type="dxa"/>
            <w:tcBorders>
              <w:top w:val="nil"/>
              <w:left w:val="single" w:sz="4" w:space="0" w:color="000000"/>
              <w:right w:val="nil"/>
            </w:tcBorders>
            <w:tcMar>
              <w:left w:w="103" w:type="dxa"/>
            </w:tcMar>
          </w:tcPr>
          <w:p w:rsidR="004813E9" w:rsidRDefault="004813E9">
            <w:pPr>
              <w:ind w:firstLine="0"/>
              <w:jc w:val="center"/>
              <w:rPr>
                <w:color w:val="000000"/>
                <w:sz w:val="24"/>
                <w:szCs w:val="24"/>
                <w:lang w:eastAsia="ru-RU"/>
              </w:rPr>
            </w:pPr>
            <w:r>
              <w:rPr>
                <w:color w:val="000000"/>
                <w:sz w:val="24"/>
                <w:szCs w:val="24"/>
                <w:lang w:eastAsia="ru-RU"/>
              </w:rPr>
              <w:t>6</w:t>
            </w:r>
          </w:p>
        </w:tc>
        <w:tc>
          <w:tcPr>
            <w:tcW w:w="2700" w:type="dxa"/>
            <w:tcBorders>
              <w:top w:val="nil"/>
              <w:left w:val="single" w:sz="4" w:space="0" w:color="000000"/>
              <w:right w:val="single" w:sz="4" w:space="0" w:color="000000"/>
            </w:tcBorders>
            <w:tcMar>
              <w:left w:w="103" w:type="dxa"/>
            </w:tcMar>
          </w:tcPr>
          <w:p w:rsidR="004813E9" w:rsidRPr="008A42E2" w:rsidRDefault="004813E9">
            <w:pPr>
              <w:ind w:firstLine="0"/>
              <w:jc w:val="center"/>
              <w:rPr>
                <w:sz w:val="24"/>
                <w:szCs w:val="24"/>
                <w:lang w:eastAsia="ru-RU"/>
              </w:rPr>
            </w:pPr>
            <w:r w:rsidRPr="008A42E2">
              <w:rPr>
                <w:sz w:val="24"/>
                <w:szCs w:val="24"/>
                <w:lang w:eastAsia="ru-RU"/>
              </w:rPr>
              <w:t>7</w:t>
            </w:r>
          </w:p>
        </w:tc>
      </w:tr>
      <w:tr w:rsidR="004813E9" w:rsidTr="00CF5CB1">
        <w:trPr>
          <w:trHeight w:val="315"/>
        </w:trPr>
        <w:tc>
          <w:tcPr>
            <w:tcW w:w="3079" w:type="dxa"/>
            <w:tcBorders>
              <w:top w:val="nil"/>
              <w:right w:val="nil"/>
            </w:tcBorders>
            <w:tcMar>
              <w:left w:w="103" w:type="dxa"/>
            </w:tcMar>
            <w:vAlign w:val="center"/>
          </w:tcPr>
          <w:p w:rsidR="004813E9" w:rsidRPr="00CF5CB1" w:rsidRDefault="004813E9" w:rsidP="00CF5CB1">
            <w:pPr>
              <w:ind w:firstLine="0"/>
              <w:jc w:val="center"/>
              <w:rPr>
                <w:color w:val="000000"/>
                <w:sz w:val="24"/>
                <w:szCs w:val="24"/>
                <w:lang w:eastAsia="ru-RU"/>
              </w:rPr>
            </w:pPr>
            <w:r w:rsidRPr="00CF5CB1">
              <w:rPr>
                <w:sz w:val="24"/>
                <w:szCs w:val="24"/>
              </w:rPr>
              <w:t>11787000301000101000101</w:t>
            </w:r>
          </w:p>
        </w:tc>
        <w:tc>
          <w:tcPr>
            <w:tcW w:w="1620" w:type="dxa"/>
            <w:tcBorders>
              <w:top w:val="nil"/>
              <w:left w:val="single" w:sz="4" w:space="0" w:color="000000"/>
              <w:right w:val="nil"/>
            </w:tcBorders>
            <w:tcMar>
              <w:left w:w="103" w:type="dxa"/>
            </w:tcMar>
            <w:vAlign w:val="center"/>
          </w:tcPr>
          <w:p w:rsidR="004813E9" w:rsidRPr="004D3ED8" w:rsidRDefault="004813E9" w:rsidP="00CF5CB1">
            <w:pPr>
              <w:ind w:firstLine="0"/>
              <w:jc w:val="center"/>
              <w:rPr>
                <w:color w:val="000000"/>
                <w:sz w:val="22"/>
                <w:lang w:eastAsia="ru-RU"/>
              </w:rPr>
            </w:pPr>
            <w:r w:rsidRPr="004D3ED8">
              <w:rPr>
                <w:color w:val="000000"/>
                <w:sz w:val="22"/>
                <w:lang w:eastAsia="ru-RU"/>
              </w:rPr>
              <w:t>не указано</w:t>
            </w:r>
          </w:p>
        </w:tc>
        <w:tc>
          <w:tcPr>
            <w:tcW w:w="1440" w:type="dxa"/>
            <w:tcBorders>
              <w:top w:val="nil"/>
              <w:left w:val="single" w:sz="4" w:space="0" w:color="000000"/>
              <w:right w:val="nil"/>
            </w:tcBorders>
            <w:tcMar>
              <w:left w:w="103" w:type="dxa"/>
            </w:tcMar>
            <w:vAlign w:val="center"/>
          </w:tcPr>
          <w:p w:rsidR="004813E9" w:rsidRPr="004D3ED8" w:rsidRDefault="004813E9" w:rsidP="00CF5CB1">
            <w:pPr>
              <w:ind w:firstLine="0"/>
              <w:jc w:val="center"/>
              <w:rPr>
                <w:color w:val="000000"/>
                <w:sz w:val="22"/>
                <w:lang w:eastAsia="ru-RU"/>
              </w:rPr>
            </w:pPr>
            <w:r w:rsidRPr="004D3ED8">
              <w:rPr>
                <w:color w:val="000000"/>
                <w:sz w:val="22"/>
                <w:lang w:eastAsia="ru-RU"/>
              </w:rPr>
              <w:t>не указано</w:t>
            </w:r>
          </w:p>
        </w:tc>
        <w:tc>
          <w:tcPr>
            <w:tcW w:w="1343" w:type="dxa"/>
            <w:tcBorders>
              <w:top w:val="nil"/>
              <w:left w:val="single" w:sz="4" w:space="0" w:color="000000"/>
              <w:right w:val="nil"/>
            </w:tcBorders>
            <w:tcMar>
              <w:left w:w="103" w:type="dxa"/>
            </w:tcMar>
            <w:vAlign w:val="center"/>
          </w:tcPr>
          <w:p w:rsidR="004813E9" w:rsidRPr="004D3ED8" w:rsidRDefault="004813E9" w:rsidP="00CF5CB1">
            <w:pPr>
              <w:ind w:firstLine="0"/>
              <w:jc w:val="center"/>
              <w:rPr>
                <w:color w:val="000000"/>
                <w:sz w:val="22"/>
                <w:lang w:eastAsia="ru-RU"/>
              </w:rPr>
            </w:pPr>
            <w:r w:rsidRPr="004D3ED8">
              <w:rPr>
                <w:color w:val="000000"/>
                <w:sz w:val="22"/>
                <w:lang w:eastAsia="ru-RU"/>
              </w:rPr>
              <w:t>не указано</w:t>
            </w:r>
          </w:p>
        </w:tc>
        <w:tc>
          <w:tcPr>
            <w:tcW w:w="2077" w:type="dxa"/>
            <w:tcBorders>
              <w:top w:val="nil"/>
              <w:left w:val="single" w:sz="4" w:space="0" w:color="000000"/>
              <w:right w:val="nil"/>
            </w:tcBorders>
            <w:tcMar>
              <w:left w:w="103" w:type="dxa"/>
            </w:tcMar>
            <w:vAlign w:val="center"/>
          </w:tcPr>
          <w:p w:rsidR="004813E9" w:rsidRDefault="004813E9" w:rsidP="00CF5CB1">
            <w:pPr>
              <w:ind w:firstLine="0"/>
              <w:jc w:val="center"/>
              <w:rPr>
                <w:color w:val="000000"/>
                <w:sz w:val="24"/>
                <w:szCs w:val="24"/>
                <w:lang w:eastAsia="ru-RU"/>
              </w:rPr>
            </w:pPr>
            <w:r>
              <w:rPr>
                <w:color w:val="000000"/>
                <w:sz w:val="24"/>
                <w:szCs w:val="24"/>
                <w:lang w:eastAsia="ru-RU"/>
              </w:rPr>
              <w:t>очная</w:t>
            </w:r>
          </w:p>
        </w:tc>
        <w:tc>
          <w:tcPr>
            <w:tcW w:w="2700" w:type="dxa"/>
            <w:tcBorders>
              <w:top w:val="nil"/>
              <w:left w:val="single" w:sz="4" w:space="0" w:color="000000"/>
              <w:right w:val="nil"/>
            </w:tcBorders>
            <w:tcMar>
              <w:left w:w="103" w:type="dxa"/>
            </w:tcMar>
          </w:tcPr>
          <w:p w:rsidR="004813E9" w:rsidRDefault="004813E9">
            <w:pPr>
              <w:ind w:firstLine="0"/>
              <w:jc w:val="left"/>
              <w:rPr>
                <w:color w:val="000000"/>
                <w:sz w:val="24"/>
                <w:szCs w:val="24"/>
                <w:lang w:eastAsia="ru-RU"/>
              </w:rPr>
            </w:pPr>
            <w:r>
              <w:rPr>
                <w:color w:val="000000"/>
                <w:sz w:val="24"/>
                <w:szCs w:val="24"/>
                <w:lang w:eastAsia="ru-RU"/>
              </w:rPr>
              <w:t> </w:t>
            </w:r>
          </w:p>
        </w:tc>
        <w:tc>
          <w:tcPr>
            <w:tcW w:w="2700" w:type="dxa"/>
            <w:tcBorders>
              <w:top w:val="nil"/>
              <w:left w:val="single" w:sz="4" w:space="0" w:color="000000"/>
              <w:right w:val="single" w:sz="4" w:space="0" w:color="000000"/>
            </w:tcBorders>
            <w:tcMar>
              <w:left w:w="103" w:type="dxa"/>
            </w:tcMar>
          </w:tcPr>
          <w:p w:rsidR="004813E9" w:rsidRPr="008A42E2" w:rsidRDefault="00C64459" w:rsidP="00C64459">
            <w:pPr>
              <w:snapToGrid w:val="0"/>
              <w:ind w:firstLine="0"/>
              <w:jc w:val="left"/>
              <w:rPr>
                <w:sz w:val="24"/>
                <w:szCs w:val="24"/>
                <w:lang w:eastAsia="ru-RU"/>
              </w:rPr>
            </w:pPr>
            <w:r w:rsidRPr="008A42E2">
              <w:rPr>
                <w:sz w:val="24"/>
                <w:szCs w:val="24"/>
                <w:lang w:eastAsia="ru-RU"/>
              </w:rPr>
              <w:t>Плата за основные общеобразовательные программы не взимается</w:t>
            </w:r>
          </w:p>
        </w:tc>
      </w:tr>
    </w:tbl>
    <w:p w:rsidR="004813E9" w:rsidRDefault="004813E9">
      <w:pPr>
        <w:widowControl w:val="0"/>
        <w:autoSpaceDE w:val="0"/>
        <w:ind w:firstLine="0"/>
        <w:rPr>
          <w:sz w:val="24"/>
          <w:szCs w:val="24"/>
          <w:lang w:eastAsia="ru-RU"/>
        </w:rPr>
      </w:pPr>
      <w:r>
        <w:rPr>
          <w:sz w:val="24"/>
          <w:szCs w:val="24"/>
          <w:lang w:eastAsia="ru-RU"/>
        </w:rPr>
        <w:t>5. Показатели, характеризующие объем и (или) качество муниципальной услуги:</w:t>
      </w:r>
    </w:p>
    <w:p w:rsidR="004813E9" w:rsidRDefault="004813E9">
      <w:pPr>
        <w:widowControl w:val="0"/>
        <w:autoSpaceDE w:val="0"/>
        <w:ind w:firstLine="0"/>
        <w:rPr>
          <w:sz w:val="24"/>
          <w:szCs w:val="24"/>
          <w:lang w:eastAsia="ru-RU"/>
        </w:rPr>
      </w:pPr>
      <w:r>
        <w:rPr>
          <w:sz w:val="24"/>
          <w:szCs w:val="24"/>
          <w:lang w:eastAsia="ru-RU"/>
        </w:rPr>
        <w:t>5.1. Показатели, характеризующие объем муниципальной услуги:</w:t>
      </w:r>
    </w:p>
    <w:tbl>
      <w:tblPr>
        <w:tblW w:w="15002" w:type="dxa"/>
        <w:tblInd w:w="-5"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3122"/>
        <w:gridCol w:w="4680"/>
        <w:gridCol w:w="1474"/>
        <w:gridCol w:w="3544"/>
        <w:gridCol w:w="1095"/>
        <w:gridCol w:w="1087"/>
      </w:tblGrid>
      <w:tr w:rsidR="004813E9" w:rsidTr="0096172B">
        <w:tc>
          <w:tcPr>
            <w:tcW w:w="3122" w:type="dxa"/>
            <w:vMerge w:val="restart"/>
            <w:tcBorders>
              <w:right w:val="nil"/>
            </w:tcBorders>
            <w:tcMar>
              <w:left w:w="57" w:type="dxa"/>
            </w:tcMar>
          </w:tcPr>
          <w:p w:rsidR="004813E9" w:rsidRDefault="004813E9" w:rsidP="00CF5CB1">
            <w:pPr>
              <w:widowControl w:val="0"/>
              <w:autoSpaceDE w:val="0"/>
              <w:ind w:firstLine="0"/>
              <w:jc w:val="center"/>
              <w:rPr>
                <w:sz w:val="24"/>
                <w:szCs w:val="24"/>
                <w:lang w:eastAsia="ru-RU"/>
              </w:rPr>
            </w:pPr>
            <w:r>
              <w:rPr>
                <w:sz w:val="24"/>
                <w:szCs w:val="24"/>
                <w:lang w:eastAsia="ru-RU"/>
              </w:rPr>
              <w:t>Уникальный номер реестровой записи</w:t>
            </w:r>
          </w:p>
        </w:tc>
        <w:tc>
          <w:tcPr>
            <w:tcW w:w="6154" w:type="dxa"/>
            <w:gridSpan w:val="2"/>
            <w:tcBorders>
              <w:left w:val="single" w:sz="4" w:space="0" w:color="000000"/>
              <w:right w:val="nil"/>
            </w:tcBorders>
            <w:tcMar>
              <w:top w:w="0" w:type="dxa"/>
              <w:left w:w="-5" w:type="dxa"/>
              <w:bottom w:w="0" w:type="dxa"/>
              <w:right w:w="0" w:type="dxa"/>
            </w:tcMar>
          </w:tcPr>
          <w:p w:rsidR="004813E9" w:rsidRDefault="004813E9" w:rsidP="00CF5CB1">
            <w:pPr>
              <w:widowControl w:val="0"/>
              <w:autoSpaceDE w:val="0"/>
              <w:ind w:firstLine="0"/>
              <w:jc w:val="center"/>
              <w:rPr>
                <w:sz w:val="24"/>
                <w:szCs w:val="24"/>
                <w:lang w:eastAsia="ru-RU"/>
              </w:rPr>
            </w:pPr>
            <w:r>
              <w:rPr>
                <w:sz w:val="24"/>
                <w:szCs w:val="24"/>
                <w:lang w:eastAsia="ru-RU"/>
              </w:rPr>
              <w:t>Показатель объема муниципальной услуги</w:t>
            </w:r>
          </w:p>
        </w:tc>
        <w:tc>
          <w:tcPr>
            <w:tcW w:w="5726" w:type="dxa"/>
            <w:gridSpan w:val="3"/>
            <w:tcBorders>
              <w:left w:val="single" w:sz="4" w:space="0" w:color="000000"/>
              <w:right w:val="single" w:sz="4" w:space="0" w:color="000000"/>
            </w:tcBorders>
            <w:tcMar>
              <w:left w:w="57" w:type="dxa"/>
            </w:tcMar>
          </w:tcPr>
          <w:p w:rsidR="004813E9" w:rsidRDefault="004813E9" w:rsidP="00CF5CB1">
            <w:pPr>
              <w:widowControl w:val="0"/>
              <w:autoSpaceDE w:val="0"/>
              <w:ind w:firstLine="0"/>
              <w:jc w:val="center"/>
              <w:rPr>
                <w:sz w:val="24"/>
                <w:szCs w:val="24"/>
                <w:lang w:eastAsia="ru-RU"/>
              </w:rPr>
            </w:pPr>
            <w:r>
              <w:rPr>
                <w:sz w:val="24"/>
                <w:szCs w:val="24"/>
                <w:lang w:eastAsia="ru-RU"/>
              </w:rPr>
              <w:t>Значение показателя объема муниципальной услуги</w:t>
            </w:r>
          </w:p>
        </w:tc>
      </w:tr>
      <w:tr w:rsidR="004813E9" w:rsidTr="0096172B">
        <w:trPr>
          <w:trHeight w:val="527"/>
        </w:trPr>
        <w:tc>
          <w:tcPr>
            <w:tcW w:w="3122" w:type="dxa"/>
            <w:vMerge/>
            <w:tcBorders>
              <w:right w:val="nil"/>
            </w:tcBorders>
          </w:tcPr>
          <w:p w:rsidR="004813E9" w:rsidRDefault="004813E9" w:rsidP="00CF5CB1">
            <w:pPr>
              <w:widowControl w:val="0"/>
              <w:autoSpaceDE w:val="0"/>
              <w:snapToGrid w:val="0"/>
              <w:ind w:firstLine="0"/>
              <w:jc w:val="left"/>
              <w:rPr>
                <w:sz w:val="24"/>
                <w:szCs w:val="24"/>
                <w:lang w:eastAsia="ru-RU"/>
              </w:rPr>
            </w:pPr>
          </w:p>
        </w:tc>
        <w:tc>
          <w:tcPr>
            <w:tcW w:w="4680" w:type="dxa"/>
            <w:tcBorders>
              <w:left w:val="single" w:sz="4" w:space="0" w:color="000000"/>
              <w:right w:val="nil"/>
            </w:tcBorders>
          </w:tcPr>
          <w:p w:rsidR="004813E9" w:rsidRDefault="004813E9" w:rsidP="00CF5CB1">
            <w:pPr>
              <w:widowControl w:val="0"/>
              <w:autoSpaceDE w:val="0"/>
              <w:ind w:firstLine="0"/>
              <w:jc w:val="center"/>
              <w:rPr>
                <w:sz w:val="24"/>
                <w:szCs w:val="24"/>
                <w:lang w:eastAsia="ru-RU"/>
              </w:rPr>
            </w:pPr>
            <w:r>
              <w:rPr>
                <w:sz w:val="24"/>
                <w:szCs w:val="24"/>
                <w:lang w:eastAsia="ru-RU"/>
              </w:rPr>
              <w:t>наименование показателя</w:t>
            </w:r>
          </w:p>
        </w:tc>
        <w:tc>
          <w:tcPr>
            <w:tcW w:w="1474" w:type="dxa"/>
            <w:tcBorders>
              <w:left w:val="single" w:sz="4" w:space="0" w:color="000000"/>
              <w:right w:val="nil"/>
            </w:tcBorders>
          </w:tcPr>
          <w:p w:rsidR="004813E9" w:rsidRDefault="004813E9" w:rsidP="00CF5CB1">
            <w:pPr>
              <w:widowControl w:val="0"/>
              <w:autoSpaceDE w:val="0"/>
              <w:ind w:firstLine="0"/>
              <w:jc w:val="center"/>
              <w:rPr>
                <w:sz w:val="24"/>
                <w:szCs w:val="24"/>
                <w:lang w:eastAsia="ru-RU"/>
              </w:rPr>
            </w:pPr>
            <w:r>
              <w:rPr>
                <w:sz w:val="24"/>
                <w:szCs w:val="24"/>
                <w:lang w:eastAsia="ru-RU"/>
              </w:rPr>
              <w:t>единица измерения</w:t>
            </w:r>
          </w:p>
        </w:tc>
        <w:tc>
          <w:tcPr>
            <w:tcW w:w="3544" w:type="dxa"/>
            <w:tcBorders>
              <w:left w:val="single" w:sz="4" w:space="0" w:color="000000"/>
              <w:right w:val="nil"/>
            </w:tcBorders>
            <w:tcMar>
              <w:top w:w="0" w:type="dxa"/>
              <w:left w:w="-5" w:type="dxa"/>
              <w:bottom w:w="0" w:type="dxa"/>
              <w:right w:w="0" w:type="dxa"/>
            </w:tcMar>
          </w:tcPr>
          <w:p w:rsidR="004813E9" w:rsidRDefault="004813E9" w:rsidP="00CF5CB1">
            <w:pPr>
              <w:widowControl w:val="0"/>
              <w:autoSpaceDE w:val="0"/>
              <w:ind w:firstLine="0"/>
              <w:jc w:val="center"/>
              <w:rPr>
                <w:sz w:val="24"/>
                <w:szCs w:val="24"/>
                <w:lang w:eastAsia="ru-RU"/>
              </w:rPr>
            </w:pPr>
            <w:r w:rsidRPr="004D3ED8">
              <w:rPr>
                <w:b/>
                <w:sz w:val="24"/>
                <w:szCs w:val="24"/>
                <w:lang w:eastAsia="ru-RU"/>
              </w:rPr>
              <w:t>2016</w:t>
            </w:r>
            <w:r>
              <w:rPr>
                <w:sz w:val="24"/>
                <w:szCs w:val="24"/>
                <w:lang w:eastAsia="ru-RU"/>
              </w:rPr>
              <w:t xml:space="preserve"> год</w:t>
            </w:r>
          </w:p>
          <w:p w:rsidR="004813E9" w:rsidRDefault="004813E9" w:rsidP="00CF5CB1">
            <w:pPr>
              <w:widowControl w:val="0"/>
              <w:autoSpaceDE w:val="0"/>
              <w:ind w:firstLine="0"/>
              <w:jc w:val="center"/>
              <w:rPr>
                <w:sz w:val="22"/>
                <w:lang w:eastAsia="ru-RU"/>
              </w:rPr>
            </w:pPr>
            <w:r>
              <w:rPr>
                <w:sz w:val="22"/>
                <w:lang w:eastAsia="ru-RU"/>
              </w:rPr>
              <w:t xml:space="preserve">(очередной финансовый год) </w:t>
            </w:r>
          </w:p>
        </w:tc>
        <w:tc>
          <w:tcPr>
            <w:tcW w:w="1095" w:type="dxa"/>
            <w:tcBorders>
              <w:left w:val="single" w:sz="4" w:space="0" w:color="000000"/>
              <w:right w:val="nil"/>
            </w:tcBorders>
            <w:tcMar>
              <w:top w:w="0" w:type="dxa"/>
              <w:left w:w="57" w:type="dxa"/>
              <w:bottom w:w="0" w:type="dxa"/>
              <w:right w:w="0" w:type="dxa"/>
            </w:tcMar>
          </w:tcPr>
          <w:p w:rsidR="004813E9" w:rsidRDefault="004813E9" w:rsidP="00CF5CB1">
            <w:pPr>
              <w:widowControl w:val="0"/>
              <w:autoSpaceDE w:val="0"/>
              <w:ind w:firstLine="0"/>
              <w:jc w:val="center"/>
              <w:rPr>
                <w:sz w:val="24"/>
                <w:szCs w:val="24"/>
                <w:lang w:eastAsia="ru-RU"/>
              </w:rPr>
            </w:pPr>
            <w:r w:rsidRPr="004D3ED8">
              <w:rPr>
                <w:b/>
                <w:sz w:val="24"/>
                <w:szCs w:val="24"/>
                <w:lang w:eastAsia="ru-RU"/>
              </w:rPr>
              <w:t xml:space="preserve">2017 </w:t>
            </w:r>
            <w:r>
              <w:rPr>
                <w:sz w:val="24"/>
                <w:szCs w:val="24"/>
                <w:lang w:eastAsia="ru-RU"/>
              </w:rPr>
              <w:t>год</w:t>
            </w:r>
          </w:p>
          <w:p w:rsidR="004813E9" w:rsidRDefault="004813E9" w:rsidP="00CF5CB1">
            <w:pPr>
              <w:widowControl w:val="0"/>
              <w:autoSpaceDE w:val="0"/>
              <w:ind w:firstLine="0"/>
              <w:jc w:val="center"/>
              <w:rPr>
                <w:sz w:val="22"/>
                <w:lang w:eastAsia="ru-RU"/>
              </w:rPr>
            </w:pPr>
            <w:r>
              <w:rPr>
                <w:sz w:val="22"/>
                <w:lang w:eastAsia="ru-RU"/>
              </w:rPr>
              <w:t>(1-й год планового периода)</w:t>
            </w:r>
          </w:p>
        </w:tc>
        <w:tc>
          <w:tcPr>
            <w:tcW w:w="1087" w:type="dxa"/>
            <w:tcBorders>
              <w:left w:val="single" w:sz="4" w:space="0" w:color="000000"/>
              <w:right w:val="single" w:sz="4" w:space="0" w:color="000000"/>
            </w:tcBorders>
            <w:tcMar>
              <w:left w:w="57" w:type="dxa"/>
            </w:tcMar>
          </w:tcPr>
          <w:p w:rsidR="004813E9" w:rsidRDefault="004813E9" w:rsidP="00CF5CB1">
            <w:pPr>
              <w:widowControl w:val="0"/>
              <w:autoSpaceDE w:val="0"/>
              <w:ind w:firstLine="0"/>
              <w:jc w:val="center"/>
              <w:rPr>
                <w:sz w:val="24"/>
                <w:szCs w:val="24"/>
                <w:lang w:eastAsia="ru-RU"/>
              </w:rPr>
            </w:pPr>
            <w:r w:rsidRPr="004D3ED8">
              <w:rPr>
                <w:b/>
                <w:sz w:val="24"/>
                <w:szCs w:val="24"/>
                <w:lang w:eastAsia="ru-RU"/>
              </w:rPr>
              <w:t>2018</w:t>
            </w:r>
            <w:r>
              <w:rPr>
                <w:sz w:val="24"/>
                <w:szCs w:val="24"/>
                <w:lang w:eastAsia="ru-RU"/>
              </w:rPr>
              <w:t xml:space="preserve"> год</w:t>
            </w:r>
          </w:p>
          <w:p w:rsidR="004813E9" w:rsidRDefault="004813E9" w:rsidP="00CF5CB1">
            <w:pPr>
              <w:widowControl w:val="0"/>
              <w:autoSpaceDE w:val="0"/>
              <w:ind w:firstLine="0"/>
              <w:jc w:val="center"/>
              <w:rPr>
                <w:sz w:val="22"/>
                <w:lang w:eastAsia="ru-RU"/>
              </w:rPr>
            </w:pPr>
            <w:r>
              <w:rPr>
                <w:sz w:val="22"/>
                <w:lang w:eastAsia="ru-RU"/>
              </w:rPr>
              <w:t>(2-й год планового периода)</w:t>
            </w:r>
          </w:p>
        </w:tc>
      </w:tr>
      <w:tr w:rsidR="004813E9" w:rsidTr="0096172B">
        <w:trPr>
          <w:trHeight w:val="68"/>
        </w:trPr>
        <w:tc>
          <w:tcPr>
            <w:tcW w:w="3122" w:type="dxa"/>
            <w:tcBorders>
              <w:right w:val="nil"/>
            </w:tcBorders>
            <w:vAlign w:val="bottom"/>
          </w:tcPr>
          <w:p w:rsidR="004813E9" w:rsidRDefault="004813E9" w:rsidP="00CF5CB1">
            <w:pPr>
              <w:widowControl w:val="0"/>
              <w:autoSpaceDE w:val="0"/>
              <w:ind w:firstLine="0"/>
              <w:jc w:val="center"/>
              <w:rPr>
                <w:sz w:val="24"/>
                <w:szCs w:val="24"/>
                <w:lang w:eastAsia="ru-RU"/>
              </w:rPr>
            </w:pPr>
            <w:r>
              <w:rPr>
                <w:sz w:val="24"/>
                <w:szCs w:val="24"/>
                <w:lang w:eastAsia="ru-RU"/>
              </w:rPr>
              <w:t>1</w:t>
            </w:r>
          </w:p>
        </w:tc>
        <w:tc>
          <w:tcPr>
            <w:tcW w:w="4680" w:type="dxa"/>
            <w:tcBorders>
              <w:left w:val="single" w:sz="4" w:space="0" w:color="000000"/>
              <w:right w:val="nil"/>
            </w:tcBorders>
            <w:vAlign w:val="bottom"/>
          </w:tcPr>
          <w:p w:rsidR="004813E9" w:rsidRDefault="004813E9" w:rsidP="00CF5CB1">
            <w:pPr>
              <w:widowControl w:val="0"/>
              <w:autoSpaceDE w:val="0"/>
              <w:ind w:firstLine="0"/>
              <w:jc w:val="center"/>
              <w:rPr>
                <w:sz w:val="24"/>
                <w:szCs w:val="24"/>
                <w:lang w:eastAsia="ru-RU"/>
              </w:rPr>
            </w:pPr>
            <w:r>
              <w:rPr>
                <w:sz w:val="24"/>
                <w:szCs w:val="24"/>
                <w:lang w:eastAsia="ru-RU"/>
              </w:rPr>
              <w:t>2</w:t>
            </w:r>
          </w:p>
        </w:tc>
        <w:tc>
          <w:tcPr>
            <w:tcW w:w="1474" w:type="dxa"/>
            <w:tcBorders>
              <w:left w:val="single" w:sz="4" w:space="0" w:color="000000"/>
              <w:right w:val="nil"/>
            </w:tcBorders>
            <w:vAlign w:val="bottom"/>
          </w:tcPr>
          <w:p w:rsidR="004813E9" w:rsidRDefault="004813E9" w:rsidP="00CF5CB1">
            <w:pPr>
              <w:widowControl w:val="0"/>
              <w:autoSpaceDE w:val="0"/>
              <w:ind w:firstLine="0"/>
              <w:jc w:val="center"/>
              <w:rPr>
                <w:sz w:val="24"/>
                <w:szCs w:val="24"/>
                <w:lang w:eastAsia="ru-RU"/>
              </w:rPr>
            </w:pPr>
            <w:r>
              <w:rPr>
                <w:sz w:val="24"/>
                <w:szCs w:val="24"/>
                <w:lang w:eastAsia="ru-RU"/>
              </w:rPr>
              <w:t>3</w:t>
            </w:r>
          </w:p>
        </w:tc>
        <w:tc>
          <w:tcPr>
            <w:tcW w:w="3544" w:type="dxa"/>
            <w:tcBorders>
              <w:left w:val="single" w:sz="4" w:space="0" w:color="000000"/>
              <w:right w:val="nil"/>
            </w:tcBorders>
            <w:tcMar>
              <w:top w:w="0" w:type="dxa"/>
              <w:left w:w="-5" w:type="dxa"/>
              <w:bottom w:w="0" w:type="dxa"/>
              <w:right w:w="0" w:type="dxa"/>
            </w:tcMar>
            <w:vAlign w:val="bottom"/>
          </w:tcPr>
          <w:p w:rsidR="004813E9" w:rsidRDefault="004813E9" w:rsidP="00CF5CB1">
            <w:pPr>
              <w:widowControl w:val="0"/>
              <w:autoSpaceDE w:val="0"/>
              <w:ind w:firstLine="0"/>
              <w:jc w:val="center"/>
              <w:rPr>
                <w:sz w:val="24"/>
                <w:szCs w:val="24"/>
                <w:lang w:eastAsia="ru-RU"/>
              </w:rPr>
            </w:pPr>
            <w:r>
              <w:rPr>
                <w:sz w:val="24"/>
                <w:szCs w:val="24"/>
                <w:lang w:eastAsia="ru-RU"/>
              </w:rPr>
              <w:t>4</w:t>
            </w:r>
          </w:p>
        </w:tc>
        <w:tc>
          <w:tcPr>
            <w:tcW w:w="1095" w:type="dxa"/>
            <w:tcBorders>
              <w:left w:val="single" w:sz="4" w:space="0" w:color="000000"/>
              <w:right w:val="nil"/>
            </w:tcBorders>
            <w:tcMar>
              <w:top w:w="0" w:type="dxa"/>
              <w:left w:w="57" w:type="dxa"/>
              <w:bottom w:w="0" w:type="dxa"/>
              <w:right w:w="0" w:type="dxa"/>
            </w:tcMar>
            <w:vAlign w:val="bottom"/>
          </w:tcPr>
          <w:p w:rsidR="004813E9" w:rsidRDefault="004813E9" w:rsidP="00CF5CB1">
            <w:pPr>
              <w:widowControl w:val="0"/>
              <w:autoSpaceDE w:val="0"/>
              <w:ind w:firstLine="0"/>
              <w:jc w:val="center"/>
              <w:rPr>
                <w:sz w:val="24"/>
                <w:szCs w:val="24"/>
                <w:lang w:eastAsia="ru-RU"/>
              </w:rPr>
            </w:pPr>
            <w:r>
              <w:rPr>
                <w:sz w:val="24"/>
                <w:szCs w:val="24"/>
                <w:lang w:eastAsia="ru-RU"/>
              </w:rPr>
              <w:t>5</w:t>
            </w:r>
          </w:p>
        </w:tc>
        <w:tc>
          <w:tcPr>
            <w:tcW w:w="1087" w:type="dxa"/>
            <w:tcBorders>
              <w:left w:val="single" w:sz="4" w:space="0" w:color="000000"/>
              <w:right w:val="single" w:sz="4" w:space="0" w:color="000000"/>
            </w:tcBorders>
            <w:tcMar>
              <w:left w:w="57" w:type="dxa"/>
            </w:tcMar>
            <w:vAlign w:val="bottom"/>
          </w:tcPr>
          <w:p w:rsidR="004813E9" w:rsidRDefault="004813E9" w:rsidP="00CF5CB1">
            <w:pPr>
              <w:widowControl w:val="0"/>
              <w:autoSpaceDE w:val="0"/>
              <w:ind w:firstLine="0"/>
              <w:jc w:val="center"/>
              <w:rPr>
                <w:sz w:val="24"/>
                <w:szCs w:val="24"/>
                <w:lang w:eastAsia="ru-RU"/>
              </w:rPr>
            </w:pPr>
            <w:r>
              <w:rPr>
                <w:sz w:val="24"/>
                <w:szCs w:val="24"/>
                <w:lang w:eastAsia="ru-RU"/>
              </w:rPr>
              <w:t>6</w:t>
            </w:r>
          </w:p>
        </w:tc>
      </w:tr>
      <w:tr w:rsidR="008A42E2" w:rsidTr="0096172B">
        <w:trPr>
          <w:trHeight w:val="413"/>
        </w:trPr>
        <w:tc>
          <w:tcPr>
            <w:tcW w:w="3122" w:type="dxa"/>
            <w:vMerge w:val="restart"/>
            <w:tcBorders>
              <w:right w:val="nil"/>
            </w:tcBorders>
          </w:tcPr>
          <w:p w:rsidR="008A42E2" w:rsidRPr="00CF5CB1" w:rsidRDefault="008A42E2" w:rsidP="00CF5CB1">
            <w:pPr>
              <w:ind w:firstLine="0"/>
              <w:jc w:val="left"/>
              <w:rPr>
                <w:color w:val="000000"/>
                <w:sz w:val="24"/>
                <w:szCs w:val="24"/>
                <w:lang w:eastAsia="ru-RU"/>
              </w:rPr>
            </w:pPr>
            <w:r w:rsidRPr="00CF5CB1">
              <w:rPr>
                <w:color w:val="000000"/>
                <w:sz w:val="24"/>
                <w:szCs w:val="24"/>
                <w:lang w:eastAsia="ru-RU"/>
              </w:rPr>
              <w:t> </w:t>
            </w:r>
            <w:r w:rsidRPr="00CF5CB1">
              <w:rPr>
                <w:sz w:val="24"/>
                <w:szCs w:val="24"/>
              </w:rPr>
              <w:t>11787000301000101000101</w:t>
            </w:r>
          </w:p>
        </w:tc>
        <w:tc>
          <w:tcPr>
            <w:tcW w:w="4680" w:type="dxa"/>
            <w:vMerge w:val="restart"/>
            <w:tcBorders>
              <w:left w:val="single" w:sz="4" w:space="0" w:color="000000"/>
              <w:right w:val="nil"/>
            </w:tcBorders>
          </w:tcPr>
          <w:p w:rsidR="008A42E2" w:rsidRPr="00CF5CB1" w:rsidRDefault="008A42E2" w:rsidP="00CF5CB1">
            <w:pPr>
              <w:ind w:firstLine="0"/>
              <w:rPr>
                <w:sz w:val="24"/>
                <w:szCs w:val="24"/>
              </w:rPr>
            </w:pPr>
            <w:r w:rsidRPr="00CF5CB1">
              <w:rPr>
                <w:sz w:val="24"/>
                <w:szCs w:val="24"/>
              </w:rPr>
              <w:t>Количество обучающихся по основным общеобразовательным программам начального общего образования</w:t>
            </w:r>
          </w:p>
        </w:tc>
        <w:tc>
          <w:tcPr>
            <w:tcW w:w="1474" w:type="dxa"/>
            <w:vMerge w:val="restart"/>
            <w:tcBorders>
              <w:left w:val="single" w:sz="4" w:space="0" w:color="000000"/>
              <w:right w:val="nil"/>
            </w:tcBorders>
          </w:tcPr>
          <w:p w:rsidR="008A42E2" w:rsidRPr="00CF5CB1" w:rsidRDefault="008A42E2" w:rsidP="00CF5CB1">
            <w:pPr>
              <w:ind w:firstLine="0"/>
              <w:jc w:val="center"/>
              <w:rPr>
                <w:sz w:val="24"/>
                <w:szCs w:val="24"/>
              </w:rPr>
            </w:pPr>
            <w:r w:rsidRPr="00CF5CB1">
              <w:rPr>
                <w:sz w:val="24"/>
                <w:szCs w:val="24"/>
              </w:rPr>
              <w:t>человек</w:t>
            </w:r>
          </w:p>
        </w:tc>
        <w:tc>
          <w:tcPr>
            <w:tcW w:w="3544" w:type="dxa"/>
            <w:tcBorders>
              <w:left w:val="single" w:sz="4" w:space="0" w:color="000000"/>
              <w:right w:val="nil"/>
            </w:tcBorders>
            <w:tcMar>
              <w:top w:w="0" w:type="dxa"/>
              <w:left w:w="-5" w:type="dxa"/>
              <w:bottom w:w="0" w:type="dxa"/>
              <w:right w:w="0" w:type="dxa"/>
            </w:tcMar>
          </w:tcPr>
          <w:p w:rsidR="008A42E2" w:rsidRDefault="00156115" w:rsidP="004269C9">
            <w:pPr>
              <w:widowControl w:val="0"/>
              <w:autoSpaceDE w:val="0"/>
              <w:snapToGrid w:val="0"/>
              <w:ind w:firstLine="0"/>
              <w:jc w:val="center"/>
              <w:rPr>
                <w:sz w:val="24"/>
                <w:szCs w:val="24"/>
                <w:lang w:eastAsia="ru-RU"/>
              </w:rPr>
            </w:pPr>
            <w:r>
              <w:rPr>
                <w:sz w:val="24"/>
                <w:szCs w:val="24"/>
                <w:lang w:eastAsia="ru-RU"/>
              </w:rPr>
              <w:t>66</w:t>
            </w:r>
            <w:r w:rsidR="004269C9">
              <w:rPr>
                <w:sz w:val="24"/>
                <w:szCs w:val="24"/>
                <w:lang w:eastAsia="ru-RU"/>
              </w:rPr>
              <w:t>7</w:t>
            </w:r>
          </w:p>
        </w:tc>
        <w:tc>
          <w:tcPr>
            <w:tcW w:w="1095" w:type="dxa"/>
            <w:vMerge w:val="restart"/>
            <w:tcBorders>
              <w:left w:val="single" w:sz="4" w:space="0" w:color="000000"/>
              <w:right w:val="nil"/>
            </w:tcBorders>
            <w:tcMar>
              <w:top w:w="0" w:type="dxa"/>
              <w:left w:w="57" w:type="dxa"/>
              <w:bottom w:w="0" w:type="dxa"/>
              <w:right w:w="0" w:type="dxa"/>
            </w:tcMar>
          </w:tcPr>
          <w:p w:rsidR="008A42E2" w:rsidRDefault="00156115" w:rsidP="004269C9">
            <w:pPr>
              <w:widowControl w:val="0"/>
              <w:autoSpaceDE w:val="0"/>
              <w:snapToGrid w:val="0"/>
              <w:ind w:firstLine="0"/>
              <w:jc w:val="center"/>
              <w:rPr>
                <w:sz w:val="24"/>
                <w:szCs w:val="24"/>
                <w:lang w:eastAsia="ru-RU"/>
              </w:rPr>
            </w:pPr>
            <w:r>
              <w:rPr>
                <w:sz w:val="24"/>
                <w:szCs w:val="24"/>
                <w:lang w:eastAsia="ru-RU"/>
              </w:rPr>
              <w:t>66</w:t>
            </w:r>
            <w:r w:rsidR="004269C9">
              <w:rPr>
                <w:sz w:val="24"/>
                <w:szCs w:val="24"/>
                <w:lang w:eastAsia="ru-RU"/>
              </w:rPr>
              <w:t>7</w:t>
            </w:r>
          </w:p>
        </w:tc>
        <w:tc>
          <w:tcPr>
            <w:tcW w:w="1087" w:type="dxa"/>
            <w:vMerge w:val="restart"/>
            <w:tcBorders>
              <w:left w:val="single" w:sz="4" w:space="0" w:color="000000"/>
              <w:right w:val="single" w:sz="4" w:space="0" w:color="000000"/>
            </w:tcBorders>
            <w:tcMar>
              <w:left w:w="57" w:type="dxa"/>
            </w:tcMar>
          </w:tcPr>
          <w:p w:rsidR="008A42E2" w:rsidRDefault="00156115" w:rsidP="004269C9">
            <w:pPr>
              <w:widowControl w:val="0"/>
              <w:autoSpaceDE w:val="0"/>
              <w:snapToGrid w:val="0"/>
              <w:ind w:firstLine="0"/>
              <w:jc w:val="center"/>
              <w:rPr>
                <w:sz w:val="24"/>
                <w:szCs w:val="24"/>
                <w:lang w:eastAsia="ru-RU"/>
              </w:rPr>
            </w:pPr>
            <w:r>
              <w:rPr>
                <w:sz w:val="24"/>
                <w:szCs w:val="24"/>
                <w:lang w:eastAsia="ru-RU"/>
              </w:rPr>
              <w:t>66</w:t>
            </w:r>
            <w:r w:rsidR="004269C9">
              <w:rPr>
                <w:sz w:val="24"/>
                <w:szCs w:val="24"/>
                <w:lang w:eastAsia="ru-RU"/>
              </w:rPr>
              <w:t>7</w:t>
            </w:r>
          </w:p>
        </w:tc>
      </w:tr>
      <w:tr w:rsidR="008A42E2" w:rsidTr="0096172B">
        <w:trPr>
          <w:trHeight w:val="946"/>
        </w:trPr>
        <w:tc>
          <w:tcPr>
            <w:tcW w:w="3122" w:type="dxa"/>
            <w:vMerge/>
            <w:tcBorders>
              <w:right w:val="nil"/>
            </w:tcBorders>
          </w:tcPr>
          <w:p w:rsidR="008A42E2" w:rsidRPr="00CF5CB1" w:rsidRDefault="008A42E2" w:rsidP="00CF5CB1">
            <w:pPr>
              <w:ind w:firstLine="0"/>
              <w:jc w:val="left"/>
              <w:rPr>
                <w:color w:val="000000"/>
                <w:sz w:val="24"/>
                <w:szCs w:val="24"/>
                <w:lang w:eastAsia="ru-RU"/>
              </w:rPr>
            </w:pPr>
          </w:p>
        </w:tc>
        <w:tc>
          <w:tcPr>
            <w:tcW w:w="4680" w:type="dxa"/>
            <w:vMerge/>
            <w:tcBorders>
              <w:left w:val="single" w:sz="4" w:space="0" w:color="000000"/>
              <w:right w:val="nil"/>
            </w:tcBorders>
          </w:tcPr>
          <w:p w:rsidR="008A42E2" w:rsidRPr="00CF5CB1" w:rsidRDefault="008A42E2" w:rsidP="00CF5CB1">
            <w:pPr>
              <w:ind w:firstLine="0"/>
              <w:rPr>
                <w:sz w:val="24"/>
                <w:szCs w:val="24"/>
              </w:rPr>
            </w:pPr>
          </w:p>
        </w:tc>
        <w:tc>
          <w:tcPr>
            <w:tcW w:w="1474" w:type="dxa"/>
            <w:vMerge/>
            <w:tcBorders>
              <w:left w:val="single" w:sz="4" w:space="0" w:color="000000"/>
              <w:right w:val="nil"/>
            </w:tcBorders>
          </w:tcPr>
          <w:p w:rsidR="008A42E2" w:rsidRPr="00CF5CB1" w:rsidRDefault="008A42E2" w:rsidP="00CF5CB1">
            <w:pPr>
              <w:ind w:firstLine="0"/>
              <w:jc w:val="center"/>
              <w:rPr>
                <w:sz w:val="24"/>
                <w:szCs w:val="24"/>
              </w:rPr>
            </w:pPr>
          </w:p>
        </w:tc>
        <w:tc>
          <w:tcPr>
            <w:tcW w:w="3544" w:type="dxa"/>
            <w:tcBorders>
              <w:left w:val="single" w:sz="4" w:space="0" w:color="000000"/>
              <w:right w:val="nil"/>
            </w:tcBorders>
            <w:tcMar>
              <w:top w:w="0" w:type="dxa"/>
              <w:left w:w="-5" w:type="dxa"/>
              <w:bottom w:w="0" w:type="dxa"/>
              <w:right w:w="0" w:type="dxa"/>
            </w:tcMar>
          </w:tcPr>
          <w:p w:rsidR="008A42E2" w:rsidRDefault="0096172B" w:rsidP="0096172B">
            <w:pPr>
              <w:widowControl w:val="0"/>
              <w:autoSpaceDE w:val="0"/>
              <w:snapToGrid w:val="0"/>
              <w:ind w:firstLine="0"/>
              <w:jc w:val="center"/>
              <w:rPr>
                <w:sz w:val="24"/>
                <w:szCs w:val="24"/>
                <w:lang w:eastAsia="ru-RU"/>
              </w:rPr>
            </w:pPr>
            <w:r>
              <w:rPr>
                <w:sz w:val="24"/>
                <w:szCs w:val="24"/>
                <w:lang w:eastAsia="ru-RU"/>
              </w:rPr>
              <w:t>СОГЛАСОВАНО</w:t>
            </w:r>
          </w:p>
          <w:p w:rsidR="008A42E2" w:rsidRDefault="008A42E2" w:rsidP="0096172B">
            <w:pPr>
              <w:widowControl w:val="0"/>
              <w:autoSpaceDE w:val="0"/>
              <w:snapToGrid w:val="0"/>
              <w:ind w:firstLine="0"/>
              <w:jc w:val="center"/>
              <w:rPr>
                <w:sz w:val="24"/>
                <w:szCs w:val="24"/>
                <w:lang w:eastAsia="ru-RU"/>
              </w:rPr>
            </w:pPr>
            <w:r>
              <w:rPr>
                <w:sz w:val="24"/>
                <w:szCs w:val="24"/>
                <w:lang w:eastAsia="ru-RU"/>
              </w:rPr>
              <w:t>Директор МКУ «ЦБ»</w:t>
            </w:r>
          </w:p>
          <w:p w:rsidR="008A42E2" w:rsidRDefault="008A42E2" w:rsidP="0096172B">
            <w:pPr>
              <w:widowControl w:val="0"/>
              <w:autoSpaceDE w:val="0"/>
              <w:snapToGrid w:val="0"/>
              <w:ind w:firstLine="0"/>
              <w:jc w:val="center"/>
              <w:rPr>
                <w:sz w:val="24"/>
                <w:szCs w:val="24"/>
                <w:lang w:eastAsia="ru-RU"/>
              </w:rPr>
            </w:pPr>
            <w:r>
              <w:rPr>
                <w:sz w:val="24"/>
                <w:szCs w:val="24"/>
                <w:lang w:eastAsia="ru-RU"/>
              </w:rPr>
              <w:t xml:space="preserve">____________Ю.В. </w:t>
            </w:r>
            <w:proofErr w:type="spellStart"/>
            <w:r>
              <w:rPr>
                <w:sz w:val="24"/>
                <w:szCs w:val="24"/>
                <w:lang w:eastAsia="ru-RU"/>
              </w:rPr>
              <w:t>Бавтрикова</w:t>
            </w:r>
            <w:proofErr w:type="spellEnd"/>
          </w:p>
        </w:tc>
        <w:tc>
          <w:tcPr>
            <w:tcW w:w="1095" w:type="dxa"/>
            <w:vMerge/>
            <w:tcBorders>
              <w:left w:val="single" w:sz="4" w:space="0" w:color="000000"/>
              <w:right w:val="nil"/>
            </w:tcBorders>
            <w:tcMar>
              <w:top w:w="0" w:type="dxa"/>
              <w:left w:w="57" w:type="dxa"/>
              <w:bottom w:w="0" w:type="dxa"/>
              <w:right w:w="0" w:type="dxa"/>
            </w:tcMar>
            <w:vAlign w:val="bottom"/>
          </w:tcPr>
          <w:p w:rsidR="008A42E2" w:rsidRDefault="008A42E2" w:rsidP="00CF5CB1">
            <w:pPr>
              <w:widowControl w:val="0"/>
              <w:autoSpaceDE w:val="0"/>
              <w:snapToGrid w:val="0"/>
              <w:ind w:firstLine="0"/>
              <w:jc w:val="left"/>
              <w:rPr>
                <w:sz w:val="24"/>
                <w:szCs w:val="24"/>
                <w:lang w:eastAsia="ru-RU"/>
              </w:rPr>
            </w:pPr>
          </w:p>
        </w:tc>
        <w:tc>
          <w:tcPr>
            <w:tcW w:w="1087" w:type="dxa"/>
            <w:vMerge/>
            <w:tcBorders>
              <w:left w:val="single" w:sz="4" w:space="0" w:color="000000"/>
              <w:right w:val="single" w:sz="4" w:space="0" w:color="000000"/>
            </w:tcBorders>
            <w:tcMar>
              <w:left w:w="57" w:type="dxa"/>
            </w:tcMar>
            <w:vAlign w:val="bottom"/>
          </w:tcPr>
          <w:p w:rsidR="008A42E2" w:rsidRDefault="008A42E2" w:rsidP="00CF5CB1">
            <w:pPr>
              <w:widowControl w:val="0"/>
              <w:autoSpaceDE w:val="0"/>
              <w:snapToGrid w:val="0"/>
              <w:ind w:firstLine="0"/>
              <w:jc w:val="left"/>
              <w:rPr>
                <w:sz w:val="24"/>
                <w:szCs w:val="24"/>
                <w:lang w:eastAsia="ru-RU"/>
              </w:rPr>
            </w:pPr>
          </w:p>
        </w:tc>
      </w:tr>
    </w:tbl>
    <w:p w:rsidR="004813E9" w:rsidRDefault="004813E9" w:rsidP="008A42E2">
      <w:pPr>
        <w:pStyle w:val="ConsPlusNonformat"/>
        <w:rPr>
          <w:sz w:val="24"/>
          <w:szCs w:val="24"/>
          <w:lang w:eastAsia="ru-RU"/>
        </w:rPr>
      </w:pPr>
      <w:r>
        <w:rPr>
          <w:rFonts w:ascii="Times New Roman" w:hAnsi="Times New Roman" w:cs="Times New Roman"/>
          <w:sz w:val="24"/>
          <w:szCs w:val="24"/>
        </w:rPr>
        <w:t>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w:t>
      </w:r>
      <w:r w:rsidRPr="00931288">
        <w:rPr>
          <w:rFonts w:ascii="Times New Roman" w:hAnsi="Times New Roman" w:cs="Times New Roman"/>
          <w:sz w:val="24"/>
          <w:szCs w:val="24"/>
        </w:rPr>
        <w:t xml:space="preserve">) </w:t>
      </w:r>
      <w:r w:rsidR="00156115">
        <w:rPr>
          <w:rFonts w:ascii="Times New Roman" w:hAnsi="Times New Roman" w:cs="Times New Roman"/>
          <w:sz w:val="24"/>
          <w:szCs w:val="24"/>
        </w:rPr>
        <w:t>3</w:t>
      </w:r>
      <w:r w:rsidRPr="00931288">
        <w:rPr>
          <w:rFonts w:ascii="Times New Roman" w:hAnsi="Times New Roman" w:cs="Times New Roman"/>
          <w:sz w:val="24"/>
          <w:szCs w:val="24"/>
        </w:rPr>
        <w:t xml:space="preserve"> %</w:t>
      </w:r>
    </w:p>
    <w:p w:rsidR="004813E9" w:rsidRDefault="004813E9">
      <w:pPr>
        <w:widowControl w:val="0"/>
        <w:autoSpaceDE w:val="0"/>
        <w:ind w:firstLine="0"/>
        <w:rPr>
          <w:rFonts w:cs="Calibri"/>
          <w:sz w:val="24"/>
          <w:szCs w:val="24"/>
          <w:lang w:eastAsia="ru-RU"/>
        </w:rPr>
      </w:pPr>
      <w:r>
        <w:rPr>
          <w:sz w:val="24"/>
          <w:szCs w:val="24"/>
          <w:lang w:eastAsia="ru-RU"/>
        </w:rPr>
        <w:br w:type="page"/>
      </w:r>
      <w:r>
        <w:rPr>
          <w:sz w:val="24"/>
          <w:szCs w:val="24"/>
          <w:lang w:eastAsia="ru-RU"/>
        </w:rPr>
        <w:lastRenderedPageBreak/>
        <w:t>5.2. Показатели, характеризующие качество муниципальной услуги</w:t>
      </w:r>
      <w:r>
        <w:rPr>
          <w:rFonts w:cs="Calibri"/>
          <w:sz w:val="24"/>
          <w:szCs w:val="24"/>
          <w:lang w:eastAsia="ru-RU"/>
        </w:rPr>
        <w:t>:</w:t>
      </w:r>
    </w:p>
    <w:tbl>
      <w:tblPr>
        <w:tblW w:w="14935" w:type="dxa"/>
        <w:tblInd w:w="62"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2879"/>
        <w:gridCol w:w="4856"/>
        <w:gridCol w:w="1262"/>
        <w:gridCol w:w="1800"/>
        <w:gridCol w:w="1979"/>
        <w:gridCol w:w="2159"/>
      </w:tblGrid>
      <w:tr w:rsidR="004813E9" w:rsidTr="00CF5CB1">
        <w:trPr>
          <w:trHeight w:val="617"/>
        </w:trPr>
        <w:tc>
          <w:tcPr>
            <w:tcW w:w="2879" w:type="dxa"/>
            <w:vMerge w:val="restart"/>
            <w:tcBorders>
              <w:right w:val="nil"/>
            </w:tcBorders>
            <w:tcMar>
              <w:left w:w="57" w:type="dxa"/>
            </w:tcMar>
          </w:tcPr>
          <w:p w:rsidR="004813E9" w:rsidRDefault="004813E9">
            <w:pPr>
              <w:widowControl w:val="0"/>
              <w:autoSpaceDE w:val="0"/>
              <w:ind w:firstLine="0"/>
              <w:jc w:val="center"/>
              <w:rPr>
                <w:sz w:val="24"/>
                <w:szCs w:val="24"/>
                <w:lang w:eastAsia="ru-RU"/>
              </w:rPr>
            </w:pPr>
            <w:r>
              <w:rPr>
                <w:sz w:val="24"/>
                <w:szCs w:val="24"/>
                <w:lang w:eastAsia="ru-RU"/>
              </w:rPr>
              <w:t>Уникальный номер реестровой записи</w:t>
            </w:r>
          </w:p>
        </w:tc>
        <w:tc>
          <w:tcPr>
            <w:tcW w:w="6118" w:type="dxa"/>
            <w:gridSpan w:val="2"/>
            <w:tcBorders>
              <w:left w:val="single" w:sz="4" w:space="0" w:color="000000"/>
              <w:right w:val="nil"/>
            </w:tcBorders>
            <w:tcMar>
              <w:top w:w="75" w:type="dxa"/>
              <w:left w:w="-5" w:type="dxa"/>
              <w:bottom w:w="75" w:type="dxa"/>
              <w:right w:w="0" w:type="dxa"/>
            </w:tcMar>
          </w:tcPr>
          <w:p w:rsidR="004813E9" w:rsidRDefault="004813E9">
            <w:pPr>
              <w:widowControl w:val="0"/>
              <w:autoSpaceDE w:val="0"/>
              <w:ind w:firstLine="0"/>
              <w:jc w:val="center"/>
              <w:rPr>
                <w:sz w:val="24"/>
                <w:szCs w:val="24"/>
                <w:lang w:eastAsia="ru-RU"/>
              </w:rPr>
            </w:pPr>
            <w:r>
              <w:rPr>
                <w:sz w:val="24"/>
                <w:szCs w:val="24"/>
                <w:lang w:eastAsia="ru-RU"/>
              </w:rPr>
              <w:t>Показатель качества муниципальной услуги</w:t>
            </w:r>
          </w:p>
        </w:tc>
        <w:tc>
          <w:tcPr>
            <w:tcW w:w="5938" w:type="dxa"/>
            <w:gridSpan w:val="3"/>
            <w:tcBorders>
              <w:left w:val="single" w:sz="4" w:space="0" w:color="000000"/>
              <w:bottom w:val="nil"/>
              <w:right w:val="single" w:sz="4" w:space="0" w:color="000000"/>
            </w:tcBorders>
            <w:tcMar>
              <w:left w:w="57" w:type="dxa"/>
            </w:tcMar>
          </w:tcPr>
          <w:p w:rsidR="004813E9" w:rsidRDefault="004813E9">
            <w:pPr>
              <w:widowControl w:val="0"/>
              <w:autoSpaceDE w:val="0"/>
              <w:ind w:firstLine="0"/>
              <w:jc w:val="center"/>
              <w:rPr>
                <w:sz w:val="24"/>
                <w:szCs w:val="24"/>
                <w:lang w:eastAsia="ru-RU"/>
              </w:rPr>
            </w:pPr>
            <w:r>
              <w:rPr>
                <w:sz w:val="24"/>
                <w:szCs w:val="24"/>
                <w:lang w:eastAsia="ru-RU"/>
              </w:rPr>
              <w:t>Значение показателя качества</w:t>
            </w:r>
          </w:p>
          <w:p w:rsidR="004813E9" w:rsidRDefault="004813E9">
            <w:pPr>
              <w:widowControl w:val="0"/>
              <w:autoSpaceDE w:val="0"/>
              <w:ind w:firstLine="0"/>
              <w:jc w:val="center"/>
              <w:rPr>
                <w:sz w:val="24"/>
                <w:szCs w:val="24"/>
                <w:lang w:eastAsia="ru-RU"/>
              </w:rPr>
            </w:pPr>
            <w:r>
              <w:rPr>
                <w:sz w:val="24"/>
                <w:szCs w:val="24"/>
                <w:lang w:eastAsia="ru-RU"/>
              </w:rPr>
              <w:t xml:space="preserve"> муниципальной услуги</w:t>
            </w:r>
          </w:p>
        </w:tc>
      </w:tr>
      <w:tr w:rsidR="004813E9" w:rsidTr="00CA4AB3">
        <w:tc>
          <w:tcPr>
            <w:tcW w:w="2879" w:type="dxa"/>
            <w:vMerge/>
            <w:tcBorders>
              <w:right w:val="nil"/>
            </w:tcBorders>
            <w:tcMar>
              <w:left w:w="57" w:type="dxa"/>
            </w:tcMar>
          </w:tcPr>
          <w:p w:rsidR="004813E9" w:rsidRDefault="004813E9">
            <w:pPr>
              <w:widowControl w:val="0"/>
              <w:autoSpaceDE w:val="0"/>
              <w:snapToGrid w:val="0"/>
              <w:ind w:firstLine="0"/>
              <w:jc w:val="left"/>
              <w:rPr>
                <w:sz w:val="24"/>
                <w:szCs w:val="24"/>
                <w:lang w:eastAsia="ru-RU"/>
              </w:rPr>
            </w:pPr>
          </w:p>
        </w:tc>
        <w:tc>
          <w:tcPr>
            <w:tcW w:w="4856" w:type="dxa"/>
            <w:tcBorders>
              <w:left w:val="single" w:sz="4" w:space="0" w:color="000000"/>
              <w:right w:val="nil"/>
            </w:tcBorders>
            <w:tcMar>
              <w:top w:w="75" w:type="dxa"/>
              <w:left w:w="-5" w:type="dxa"/>
              <w:bottom w:w="75" w:type="dxa"/>
              <w:right w:w="0" w:type="dxa"/>
            </w:tcMar>
          </w:tcPr>
          <w:p w:rsidR="004813E9" w:rsidRDefault="004813E9">
            <w:pPr>
              <w:widowControl w:val="0"/>
              <w:autoSpaceDE w:val="0"/>
              <w:ind w:firstLine="0"/>
              <w:jc w:val="center"/>
              <w:rPr>
                <w:sz w:val="24"/>
                <w:szCs w:val="24"/>
                <w:lang w:eastAsia="ru-RU"/>
              </w:rPr>
            </w:pPr>
            <w:r>
              <w:rPr>
                <w:sz w:val="24"/>
                <w:szCs w:val="24"/>
                <w:lang w:eastAsia="ru-RU"/>
              </w:rPr>
              <w:t>наименование показателя</w:t>
            </w:r>
          </w:p>
        </w:tc>
        <w:tc>
          <w:tcPr>
            <w:tcW w:w="1262" w:type="dxa"/>
            <w:tcBorders>
              <w:left w:val="single" w:sz="4" w:space="0" w:color="000000"/>
              <w:right w:val="nil"/>
            </w:tcBorders>
            <w:tcMar>
              <w:top w:w="75" w:type="dxa"/>
              <w:left w:w="57" w:type="dxa"/>
              <w:bottom w:w="75" w:type="dxa"/>
            </w:tcMar>
          </w:tcPr>
          <w:p w:rsidR="004813E9" w:rsidRDefault="004813E9">
            <w:pPr>
              <w:widowControl w:val="0"/>
              <w:autoSpaceDE w:val="0"/>
              <w:ind w:firstLine="0"/>
              <w:jc w:val="center"/>
              <w:rPr>
                <w:sz w:val="24"/>
                <w:szCs w:val="24"/>
                <w:lang w:eastAsia="ru-RU"/>
              </w:rPr>
            </w:pPr>
            <w:r>
              <w:rPr>
                <w:sz w:val="24"/>
                <w:szCs w:val="24"/>
                <w:lang w:eastAsia="ru-RU"/>
              </w:rPr>
              <w:t>единица измерения</w:t>
            </w:r>
          </w:p>
        </w:tc>
        <w:tc>
          <w:tcPr>
            <w:tcW w:w="1800" w:type="dxa"/>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sidRPr="004D3ED8">
              <w:rPr>
                <w:b/>
                <w:sz w:val="24"/>
                <w:szCs w:val="24"/>
                <w:lang w:eastAsia="ru-RU"/>
              </w:rPr>
              <w:t>2016</w:t>
            </w:r>
            <w:r>
              <w:rPr>
                <w:sz w:val="24"/>
                <w:szCs w:val="24"/>
                <w:lang w:eastAsia="ru-RU"/>
              </w:rPr>
              <w:t xml:space="preserve"> год</w:t>
            </w:r>
          </w:p>
          <w:p w:rsidR="004813E9" w:rsidRDefault="004813E9" w:rsidP="00EA5410">
            <w:pPr>
              <w:widowControl w:val="0"/>
              <w:autoSpaceDE w:val="0"/>
              <w:ind w:firstLine="0"/>
              <w:jc w:val="center"/>
              <w:rPr>
                <w:sz w:val="22"/>
                <w:lang w:eastAsia="ru-RU"/>
              </w:rPr>
            </w:pPr>
            <w:r>
              <w:rPr>
                <w:sz w:val="22"/>
                <w:lang w:eastAsia="ru-RU"/>
              </w:rPr>
              <w:t xml:space="preserve">(очередной финансовый год) </w:t>
            </w:r>
          </w:p>
        </w:tc>
        <w:tc>
          <w:tcPr>
            <w:tcW w:w="1979" w:type="dxa"/>
            <w:tcBorders>
              <w:left w:val="single" w:sz="4" w:space="0" w:color="000000"/>
              <w:right w:val="nil"/>
            </w:tcBorders>
            <w:tcMar>
              <w:top w:w="75" w:type="dxa"/>
              <w:left w:w="-5" w:type="dxa"/>
              <w:bottom w:w="75" w:type="dxa"/>
            </w:tcMar>
          </w:tcPr>
          <w:p w:rsidR="004813E9" w:rsidRDefault="004813E9" w:rsidP="00EA5410">
            <w:pPr>
              <w:widowControl w:val="0"/>
              <w:autoSpaceDE w:val="0"/>
              <w:ind w:firstLine="0"/>
              <w:jc w:val="center"/>
              <w:rPr>
                <w:sz w:val="24"/>
                <w:szCs w:val="24"/>
                <w:lang w:eastAsia="ru-RU"/>
              </w:rPr>
            </w:pPr>
            <w:r w:rsidRPr="004D3ED8">
              <w:rPr>
                <w:b/>
                <w:sz w:val="24"/>
                <w:szCs w:val="24"/>
                <w:lang w:eastAsia="ru-RU"/>
              </w:rPr>
              <w:t xml:space="preserve">2017 </w:t>
            </w:r>
            <w:r>
              <w:rPr>
                <w:sz w:val="24"/>
                <w:szCs w:val="24"/>
                <w:lang w:eastAsia="ru-RU"/>
              </w:rPr>
              <w:t>год</w:t>
            </w:r>
          </w:p>
          <w:p w:rsidR="004813E9" w:rsidRDefault="004813E9" w:rsidP="00EA5410">
            <w:pPr>
              <w:widowControl w:val="0"/>
              <w:autoSpaceDE w:val="0"/>
              <w:ind w:firstLine="0"/>
              <w:jc w:val="center"/>
              <w:rPr>
                <w:sz w:val="22"/>
                <w:lang w:eastAsia="ru-RU"/>
              </w:rPr>
            </w:pPr>
            <w:r>
              <w:rPr>
                <w:sz w:val="22"/>
                <w:lang w:eastAsia="ru-RU"/>
              </w:rPr>
              <w:t>(1-й год планового периода)</w:t>
            </w:r>
          </w:p>
        </w:tc>
        <w:tc>
          <w:tcPr>
            <w:tcW w:w="2159" w:type="dxa"/>
            <w:tcBorders>
              <w:left w:val="single" w:sz="4" w:space="0" w:color="000000"/>
              <w:right w:val="single" w:sz="4" w:space="0" w:color="000000"/>
            </w:tcBorders>
            <w:tcMar>
              <w:top w:w="75" w:type="dxa"/>
              <w:left w:w="57" w:type="dxa"/>
              <w:bottom w:w="75" w:type="dxa"/>
            </w:tcMar>
          </w:tcPr>
          <w:p w:rsidR="004813E9" w:rsidRDefault="004813E9" w:rsidP="00EA5410">
            <w:pPr>
              <w:widowControl w:val="0"/>
              <w:autoSpaceDE w:val="0"/>
              <w:ind w:firstLine="0"/>
              <w:jc w:val="center"/>
              <w:rPr>
                <w:sz w:val="24"/>
                <w:szCs w:val="24"/>
                <w:lang w:eastAsia="ru-RU"/>
              </w:rPr>
            </w:pPr>
            <w:r w:rsidRPr="004D3ED8">
              <w:rPr>
                <w:b/>
                <w:sz w:val="24"/>
                <w:szCs w:val="24"/>
                <w:lang w:eastAsia="ru-RU"/>
              </w:rPr>
              <w:t>2018</w:t>
            </w:r>
            <w:r>
              <w:rPr>
                <w:sz w:val="24"/>
                <w:szCs w:val="24"/>
                <w:lang w:eastAsia="ru-RU"/>
              </w:rPr>
              <w:t xml:space="preserve"> год</w:t>
            </w:r>
          </w:p>
          <w:p w:rsidR="004813E9" w:rsidRDefault="004813E9" w:rsidP="00EA5410">
            <w:pPr>
              <w:widowControl w:val="0"/>
              <w:autoSpaceDE w:val="0"/>
              <w:ind w:firstLine="0"/>
              <w:jc w:val="center"/>
              <w:rPr>
                <w:sz w:val="22"/>
                <w:lang w:eastAsia="ru-RU"/>
              </w:rPr>
            </w:pPr>
            <w:r>
              <w:rPr>
                <w:sz w:val="22"/>
                <w:lang w:eastAsia="ru-RU"/>
              </w:rPr>
              <w:t>(2-й год планового периода)</w:t>
            </w:r>
          </w:p>
        </w:tc>
      </w:tr>
      <w:tr w:rsidR="004813E9" w:rsidTr="00CA4AB3">
        <w:tc>
          <w:tcPr>
            <w:tcW w:w="2879" w:type="dxa"/>
            <w:tcBorders>
              <w:right w:val="nil"/>
            </w:tcBorders>
            <w:tcMar>
              <w:left w:w="57" w:type="dxa"/>
            </w:tcMar>
          </w:tcPr>
          <w:p w:rsidR="004813E9" w:rsidRDefault="004813E9">
            <w:pPr>
              <w:widowControl w:val="0"/>
              <w:autoSpaceDE w:val="0"/>
              <w:ind w:firstLine="0"/>
              <w:jc w:val="center"/>
              <w:rPr>
                <w:sz w:val="24"/>
                <w:szCs w:val="24"/>
                <w:lang w:eastAsia="ru-RU"/>
              </w:rPr>
            </w:pPr>
            <w:r>
              <w:rPr>
                <w:sz w:val="24"/>
                <w:szCs w:val="24"/>
                <w:lang w:eastAsia="ru-RU"/>
              </w:rPr>
              <w:t>1</w:t>
            </w:r>
          </w:p>
        </w:tc>
        <w:tc>
          <w:tcPr>
            <w:tcW w:w="4856" w:type="dxa"/>
            <w:tcBorders>
              <w:left w:val="single" w:sz="4" w:space="0" w:color="000000"/>
              <w:right w:val="nil"/>
            </w:tcBorders>
            <w:tcMar>
              <w:top w:w="75" w:type="dxa"/>
              <w:left w:w="-5" w:type="dxa"/>
              <w:bottom w:w="75" w:type="dxa"/>
              <w:right w:w="0" w:type="dxa"/>
            </w:tcMar>
          </w:tcPr>
          <w:p w:rsidR="004813E9" w:rsidRDefault="004813E9">
            <w:pPr>
              <w:widowControl w:val="0"/>
              <w:autoSpaceDE w:val="0"/>
              <w:ind w:firstLine="0"/>
              <w:jc w:val="center"/>
              <w:rPr>
                <w:sz w:val="24"/>
                <w:szCs w:val="24"/>
                <w:lang w:eastAsia="ru-RU"/>
              </w:rPr>
            </w:pPr>
            <w:r>
              <w:rPr>
                <w:sz w:val="24"/>
                <w:szCs w:val="24"/>
                <w:lang w:eastAsia="ru-RU"/>
              </w:rPr>
              <w:t>2</w:t>
            </w:r>
          </w:p>
        </w:tc>
        <w:tc>
          <w:tcPr>
            <w:tcW w:w="1262" w:type="dxa"/>
            <w:tcBorders>
              <w:left w:val="single" w:sz="4" w:space="0" w:color="000000"/>
              <w:right w:val="nil"/>
            </w:tcBorders>
            <w:tcMar>
              <w:top w:w="75" w:type="dxa"/>
              <w:left w:w="57" w:type="dxa"/>
              <w:bottom w:w="75" w:type="dxa"/>
            </w:tcMar>
          </w:tcPr>
          <w:p w:rsidR="004813E9" w:rsidRDefault="004813E9">
            <w:pPr>
              <w:widowControl w:val="0"/>
              <w:autoSpaceDE w:val="0"/>
              <w:ind w:firstLine="0"/>
              <w:jc w:val="center"/>
              <w:rPr>
                <w:sz w:val="24"/>
                <w:szCs w:val="24"/>
                <w:lang w:eastAsia="ru-RU"/>
              </w:rPr>
            </w:pPr>
            <w:r>
              <w:rPr>
                <w:sz w:val="24"/>
                <w:szCs w:val="24"/>
                <w:lang w:eastAsia="ru-RU"/>
              </w:rPr>
              <w:t>3</w:t>
            </w:r>
          </w:p>
        </w:tc>
        <w:tc>
          <w:tcPr>
            <w:tcW w:w="1800" w:type="dxa"/>
            <w:tcBorders>
              <w:left w:val="single" w:sz="4" w:space="0" w:color="000000"/>
              <w:right w:val="nil"/>
            </w:tcBorders>
            <w:tcMar>
              <w:top w:w="75" w:type="dxa"/>
              <w:left w:w="-5" w:type="dxa"/>
              <w:bottom w:w="75" w:type="dxa"/>
              <w:right w:w="0" w:type="dxa"/>
            </w:tcMar>
          </w:tcPr>
          <w:p w:rsidR="004813E9" w:rsidRDefault="004813E9">
            <w:pPr>
              <w:widowControl w:val="0"/>
              <w:autoSpaceDE w:val="0"/>
              <w:ind w:firstLine="0"/>
              <w:jc w:val="center"/>
              <w:rPr>
                <w:sz w:val="24"/>
                <w:szCs w:val="24"/>
                <w:lang w:eastAsia="ru-RU"/>
              </w:rPr>
            </w:pPr>
            <w:r>
              <w:rPr>
                <w:sz w:val="24"/>
                <w:szCs w:val="24"/>
                <w:lang w:eastAsia="ru-RU"/>
              </w:rPr>
              <w:t>4</w:t>
            </w:r>
          </w:p>
        </w:tc>
        <w:tc>
          <w:tcPr>
            <w:tcW w:w="1979" w:type="dxa"/>
            <w:tcBorders>
              <w:left w:val="single" w:sz="4" w:space="0" w:color="000000"/>
              <w:right w:val="nil"/>
            </w:tcBorders>
            <w:tcMar>
              <w:top w:w="75" w:type="dxa"/>
              <w:left w:w="-5" w:type="dxa"/>
              <w:bottom w:w="75" w:type="dxa"/>
            </w:tcMar>
          </w:tcPr>
          <w:p w:rsidR="004813E9" w:rsidRDefault="004813E9">
            <w:pPr>
              <w:widowControl w:val="0"/>
              <w:autoSpaceDE w:val="0"/>
              <w:ind w:firstLine="0"/>
              <w:jc w:val="center"/>
              <w:rPr>
                <w:sz w:val="24"/>
                <w:szCs w:val="24"/>
                <w:lang w:eastAsia="ru-RU"/>
              </w:rPr>
            </w:pPr>
            <w:r>
              <w:rPr>
                <w:sz w:val="24"/>
                <w:szCs w:val="24"/>
                <w:lang w:eastAsia="ru-RU"/>
              </w:rPr>
              <w:t>5</w:t>
            </w:r>
          </w:p>
        </w:tc>
        <w:tc>
          <w:tcPr>
            <w:tcW w:w="2159" w:type="dxa"/>
            <w:tcBorders>
              <w:left w:val="single" w:sz="4" w:space="0" w:color="000000"/>
              <w:right w:val="single" w:sz="4" w:space="0" w:color="000000"/>
            </w:tcBorders>
            <w:tcMar>
              <w:top w:w="75" w:type="dxa"/>
              <w:left w:w="57" w:type="dxa"/>
              <w:bottom w:w="75" w:type="dxa"/>
            </w:tcMar>
          </w:tcPr>
          <w:p w:rsidR="004813E9" w:rsidRDefault="004813E9">
            <w:pPr>
              <w:widowControl w:val="0"/>
              <w:autoSpaceDE w:val="0"/>
              <w:ind w:firstLine="0"/>
              <w:jc w:val="center"/>
              <w:rPr>
                <w:sz w:val="24"/>
                <w:szCs w:val="24"/>
                <w:lang w:eastAsia="ru-RU"/>
              </w:rPr>
            </w:pPr>
            <w:r>
              <w:rPr>
                <w:sz w:val="24"/>
                <w:szCs w:val="24"/>
                <w:lang w:eastAsia="ru-RU"/>
              </w:rPr>
              <w:t>6</w:t>
            </w:r>
          </w:p>
        </w:tc>
      </w:tr>
      <w:tr w:rsidR="006C4EEF" w:rsidTr="00CA4AB3">
        <w:trPr>
          <w:trHeight w:val="1239"/>
        </w:trPr>
        <w:tc>
          <w:tcPr>
            <w:tcW w:w="2879" w:type="dxa"/>
            <w:vMerge w:val="restart"/>
            <w:tcBorders>
              <w:right w:val="nil"/>
            </w:tcBorders>
            <w:tcMar>
              <w:left w:w="57" w:type="dxa"/>
            </w:tcMar>
          </w:tcPr>
          <w:p w:rsidR="006C4EEF" w:rsidRPr="00CF5CB1" w:rsidRDefault="006C4EEF" w:rsidP="006C4EEF">
            <w:pPr>
              <w:widowControl w:val="0"/>
              <w:autoSpaceDE w:val="0"/>
              <w:snapToGrid w:val="0"/>
              <w:ind w:firstLine="0"/>
              <w:jc w:val="left"/>
              <w:rPr>
                <w:sz w:val="24"/>
                <w:szCs w:val="24"/>
                <w:lang w:eastAsia="ru-RU"/>
              </w:rPr>
            </w:pPr>
            <w:r w:rsidRPr="00CF5CB1">
              <w:rPr>
                <w:sz w:val="24"/>
                <w:szCs w:val="24"/>
              </w:rPr>
              <w:t>11787000301000101000101</w:t>
            </w: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ind w:firstLine="0"/>
              <w:rPr>
                <w:sz w:val="24"/>
                <w:szCs w:val="24"/>
              </w:rPr>
            </w:pPr>
            <w:r w:rsidRPr="00CF5CB1">
              <w:rPr>
                <w:sz w:val="24"/>
                <w:szCs w:val="24"/>
              </w:rPr>
              <w:t>1.Уровень освоения обучающимися основной общеобразовательной программы начального общего образования по завершении обучения на I уровне общего образования</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r>
      <w:tr w:rsidR="006C4EEF" w:rsidTr="00CA4AB3">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ind w:firstLine="0"/>
              <w:rPr>
                <w:sz w:val="24"/>
                <w:szCs w:val="24"/>
              </w:rPr>
            </w:pPr>
            <w:r>
              <w:rPr>
                <w:sz w:val="24"/>
                <w:szCs w:val="24"/>
              </w:rPr>
              <w:t>2.</w:t>
            </w:r>
            <w:r w:rsidRPr="00CF5CB1">
              <w:rPr>
                <w:sz w:val="24"/>
                <w:szCs w:val="24"/>
              </w:rPr>
              <w:t>Полнота реализации основной общеобразовательной программы начального обще го образования</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r>
      <w:tr w:rsidR="006C4EEF" w:rsidTr="00CA4AB3">
        <w:trPr>
          <w:trHeight w:val="754"/>
        </w:trPr>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widowControl w:val="0"/>
              <w:ind w:firstLine="0"/>
              <w:rPr>
                <w:sz w:val="24"/>
                <w:szCs w:val="24"/>
              </w:rPr>
            </w:pPr>
            <w:r>
              <w:rPr>
                <w:sz w:val="24"/>
                <w:szCs w:val="24"/>
              </w:rPr>
              <w:t>3.</w:t>
            </w:r>
            <w:r w:rsidRPr="00CF5CB1">
              <w:rPr>
                <w:sz w:val="24"/>
                <w:szCs w:val="24"/>
              </w:rPr>
              <w:t xml:space="preserve">Уровень соответствия учебного плана общеобразовательного учреждения </w:t>
            </w:r>
            <w:proofErr w:type="spellStart"/>
            <w:r>
              <w:rPr>
                <w:sz w:val="24"/>
                <w:szCs w:val="24"/>
              </w:rPr>
              <w:t>требова-ни</w:t>
            </w:r>
            <w:r w:rsidRPr="00CF5CB1">
              <w:rPr>
                <w:sz w:val="24"/>
                <w:szCs w:val="24"/>
              </w:rPr>
              <w:t>ям</w:t>
            </w:r>
            <w:proofErr w:type="spellEnd"/>
            <w:r w:rsidRPr="00CF5CB1">
              <w:rPr>
                <w:sz w:val="24"/>
                <w:szCs w:val="24"/>
              </w:rPr>
              <w:t xml:space="preserve"> федерального базисного учебного плана</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Да/ нет/ не в полном объеме</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да</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да</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да</w:t>
            </w:r>
          </w:p>
        </w:tc>
      </w:tr>
      <w:tr w:rsidR="006C4EEF" w:rsidTr="00CA4AB3">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widowControl w:val="0"/>
              <w:ind w:firstLine="0"/>
              <w:rPr>
                <w:sz w:val="24"/>
                <w:szCs w:val="24"/>
              </w:rPr>
            </w:pPr>
            <w:r w:rsidRPr="00CF5CB1">
              <w:rPr>
                <w:sz w:val="24"/>
                <w:szCs w:val="24"/>
              </w:rPr>
              <w:t xml:space="preserve">4.Доля родителей (законных представителей), удовлетворенных </w:t>
            </w:r>
            <w:r>
              <w:rPr>
                <w:sz w:val="24"/>
                <w:szCs w:val="24"/>
              </w:rPr>
              <w:t>услови</w:t>
            </w:r>
            <w:r w:rsidRPr="00CF5CB1">
              <w:rPr>
                <w:sz w:val="24"/>
                <w:szCs w:val="24"/>
              </w:rPr>
              <w:t>ями и качеством предоставляемой услуги</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не менее 75</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не менее 75</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не менее 75</w:t>
            </w:r>
          </w:p>
        </w:tc>
      </w:tr>
      <w:tr w:rsidR="006C4EEF" w:rsidTr="00CA4AB3">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widowControl w:val="0"/>
              <w:ind w:firstLine="0"/>
              <w:rPr>
                <w:sz w:val="24"/>
                <w:szCs w:val="24"/>
              </w:rPr>
            </w:pPr>
            <w:r w:rsidRPr="00CF5CB1">
              <w:rPr>
                <w:sz w:val="24"/>
                <w:szCs w:val="24"/>
              </w:rPr>
              <w:t xml:space="preserve">5.Доля своевременно устраненных общеобразовательным учреждением </w:t>
            </w:r>
            <w:proofErr w:type="spellStart"/>
            <w:r w:rsidRPr="00CF5CB1">
              <w:rPr>
                <w:sz w:val="24"/>
                <w:szCs w:val="24"/>
              </w:rPr>
              <w:t>наруше</w:t>
            </w:r>
            <w:r>
              <w:rPr>
                <w:sz w:val="24"/>
                <w:szCs w:val="24"/>
              </w:rPr>
              <w:t>-</w:t>
            </w:r>
            <w:r w:rsidRPr="00CF5CB1">
              <w:rPr>
                <w:sz w:val="24"/>
                <w:szCs w:val="24"/>
              </w:rPr>
              <w:t>ний</w:t>
            </w:r>
            <w:proofErr w:type="spellEnd"/>
            <w:r w:rsidRPr="00CF5CB1">
              <w:rPr>
                <w:sz w:val="24"/>
                <w:szCs w:val="24"/>
              </w:rPr>
              <w:t>, выявленных в результате проверок, осуществляемых органами исполнительной власти субъектов РФ, осуществляющих функции по контролю и надзору в сфере образования</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r>
    </w:tbl>
    <w:p w:rsidR="009243B6" w:rsidRDefault="009243B6" w:rsidP="00C328BF">
      <w:pPr>
        <w:widowControl w:val="0"/>
        <w:autoSpaceDE w:val="0"/>
        <w:ind w:firstLine="0"/>
        <w:jc w:val="center"/>
        <w:rPr>
          <w:sz w:val="24"/>
          <w:szCs w:val="24"/>
          <w:lang w:eastAsia="ru-RU"/>
        </w:rPr>
      </w:pPr>
    </w:p>
    <w:p w:rsidR="009243B6" w:rsidRPr="008A42E2" w:rsidRDefault="009243B6" w:rsidP="009243B6">
      <w:pPr>
        <w:pStyle w:val="ConsPlusNonformat"/>
        <w:jc w:val="both"/>
        <w:rPr>
          <w:rFonts w:ascii="Times New Roman" w:hAnsi="Times New Roman" w:cs="Times New Roman"/>
          <w:sz w:val="24"/>
          <w:szCs w:val="24"/>
        </w:rPr>
      </w:pPr>
      <w:r>
        <w:rPr>
          <w:rFonts w:ascii="Times New Roman" w:hAnsi="Times New Roman" w:cs="Times New Roman"/>
          <w:sz w:val="24"/>
          <w:szCs w:val="24"/>
        </w:rPr>
        <w:br w:type="page"/>
      </w:r>
      <w:r w:rsidRPr="008A42E2">
        <w:rPr>
          <w:rFonts w:ascii="Times New Roman" w:hAnsi="Times New Roman" w:cs="Times New Roman"/>
          <w:sz w:val="24"/>
          <w:szCs w:val="24"/>
        </w:rPr>
        <w:lastRenderedPageBreak/>
        <w:t>6. Нормативные правовые акты, устанавливающие среднегодовой размер платы за оказание муниципальной услуги (цену, тариф) либо порядок ее (его) установления:</w:t>
      </w:r>
    </w:p>
    <w:p w:rsidR="009243B6" w:rsidRPr="008A42E2" w:rsidRDefault="009243B6" w:rsidP="009243B6">
      <w:pPr>
        <w:widowControl w:val="0"/>
        <w:autoSpaceDE w:val="0"/>
        <w:ind w:firstLine="0"/>
        <w:jc w:val="left"/>
        <w:rPr>
          <w:sz w:val="24"/>
          <w:szCs w:val="24"/>
          <w:lang w:eastAsia="ru-RU"/>
        </w:rPr>
      </w:pPr>
    </w:p>
    <w:tbl>
      <w:tblPr>
        <w:tblW w:w="1493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57" w:type="dxa"/>
          <w:bottom w:w="102" w:type="dxa"/>
          <w:right w:w="62" w:type="dxa"/>
        </w:tblCellMar>
        <w:tblLook w:val="0000" w:firstRow="0" w:lastRow="0" w:firstColumn="0" w:lastColumn="0" w:noHBand="0" w:noVBand="0"/>
      </w:tblPr>
      <w:tblGrid>
        <w:gridCol w:w="1795"/>
        <w:gridCol w:w="2520"/>
        <w:gridCol w:w="1260"/>
        <w:gridCol w:w="1260"/>
        <w:gridCol w:w="8100"/>
      </w:tblGrid>
      <w:tr w:rsidR="009243B6" w:rsidRPr="008A42E2" w:rsidTr="00F46ECF">
        <w:trPr>
          <w:trHeight w:val="29"/>
        </w:trPr>
        <w:tc>
          <w:tcPr>
            <w:tcW w:w="14935" w:type="dxa"/>
            <w:gridSpan w:val="5"/>
            <w:tcMar>
              <w:left w:w="57" w:type="dxa"/>
            </w:tcMar>
          </w:tcPr>
          <w:p w:rsidR="009243B6" w:rsidRPr="008A42E2" w:rsidRDefault="009243B6" w:rsidP="00F46ECF">
            <w:pPr>
              <w:widowControl w:val="0"/>
              <w:autoSpaceDE w:val="0"/>
              <w:ind w:firstLine="0"/>
              <w:jc w:val="center"/>
              <w:rPr>
                <w:sz w:val="24"/>
                <w:szCs w:val="24"/>
              </w:rPr>
            </w:pPr>
            <w:r w:rsidRPr="008A42E2">
              <w:rPr>
                <w:sz w:val="24"/>
                <w:szCs w:val="24"/>
              </w:rPr>
              <w:t>Нормативный правовой акт</w:t>
            </w:r>
          </w:p>
        </w:tc>
      </w:tr>
      <w:tr w:rsidR="009243B6" w:rsidRPr="008A42E2" w:rsidTr="00F46ECF">
        <w:tc>
          <w:tcPr>
            <w:tcW w:w="1795" w:type="dxa"/>
            <w:tcBorders>
              <w:right w:val="nil"/>
            </w:tcBorders>
            <w:tcMar>
              <w:left w:w="57" w:type="dxa"/>
            </w:tcMar>
          </w:tcPr>
          <w:p w:rsidR="009243B6" w:rsidRPr="008A42E2" w:rsidRDefault="009243B6" w:rsidP="00F46ECF">
            <w:pPr>
              <w:widowControl w:val="0"/>
              <w:autoSpaceDE w:val="0"/>
              <w:ind w:firstLine="0"/>
              <w:jc w:val="center"/>
              <w:rPr>
                <w:sz w:val="24"/>
                <w:szCs w:val="24"/>
              </w:rPr>
            </w:pPr>
            <w:r w:rsidRPr="008A42E2">
              <w:rPr>
                <w:sz w:val="24"/>
                <w:szCs w:val="24"/>
              </w:rPr>
              <w:t>вид</w:t>
            </w:r>
          </w:p>
        </w:tc>
        <w:tc>
          <w:tcPr>
            <w:tcW w:w="2520" w:type="dxa"/>
            <w:tcBorders>
              <w:right w:val="nil"/>
            </w:tcBorders>
            <w:tcMar>
              <w:top w:w="75" w:type="dxa"/>
              <w:left w:w="-5" w:type="dxa"/>
              <w:bottom w:w="75" w:type="dxa"/>
              <w:right w:w="0" w:type="dxa"/>
            </w:tcMar>
          </w:tcPr>
          <w:p w:rsidR="009243B6" w:rsidRPr="008A42E2" w:rsidRDefault="009243B6" w:rsidP="00F46ECF">
            <w:pPr>
              <w:widowControl w:val="0"/>
              <w:autoSpaceDE w:val="0"/>
              <w:ind w:firstLine="0"/>
              <w:jc w:val="center"/>
              <w:rPr>
                <w:sz w:val="24"/>
                <w:szCs w:val="24"/>
              </w:rPr>
            </w:pPr>
            <w:r w:rsidRPr="008A42E2">
              <w:rPr>
                <w:sz w:val="24"/>
                <w:szCs w:val="24"/>
              </w:rPr>
              <w:t>принявший орган</w:t>
            </w:r>
          </w:p>
        </w:tc>
        <w:tc>
          <w:tcPr>
            <w:tcW w:w="1260" w:type="dxa"/>
            <w:tcBorders>
              <w:right w:val="nil"/>
            </w:tcBorders>
            <w:tcMar>
              <w:top w:w="75" w:type="dxa"/>
              <w:left w:w="-5" w:type="dxa"/>
              <w:bottom w:w="75" w:type="dxa"/>
            </w:tcMar>
          </w:tcPr>
          <w:p w:rsidR="009243B6" w:rsidRPr="008A42E2" w:rsidRDefault="009243B6" w:rsidP="00F46ECF">
            <w:pPr>
              <w:widowControl w:val="0"/>
              <w:autoSpaceDE w:val="0"/>
              <w:ind w:hanging="20"/>
              <w:jc w:val="center"/>
              <w:rPr>
                <w:sz w:val="24"/>
                <w:szCs w:val="24"/>
              </w:rPr>
            </w:pPr>
            <w:r w:rsidRPr="008A42E2">
              <w:rPr>
                <w:sz w:val="24"/>
                <w:szCs w:val="24"/>
              </w:rPr>
              <w:t>дата</w:t>
            </w:r>
          </w:p>
        </w:tc>
        <w:tc>
          <w:tcPr>
            <w:tcW w:w="1260" w:type="dxa"/>
            <w:tcBorders>
              <w:right w:val="nil"/>
            </w:tcBorders>
            <w:tcMar>
              <w:top w:w="75" w:type="dxa"/>
              <w:left w:w="57" w:type="dxa"/>
              <w:bottom w:w="75" w:type="dxa"/>
            </w:tcMar>
          </w:tcPr>
          <w:p w:rsidR="009243B6" w:rsidRPr="008A42E2" w:rsidRDefault="009243B6" w:rsidP="00F46ECF">
            <w:pPr>
              <w:widowControl w:val="0"/>
              <w:autoSpaceDE w:val="0"/>
              <w:ind w:firstLine="1"/>
              <w:jc w:val="center"/>
              <w:rPr>
                <w:sz w:val="24"/>
                <w:szCs w:val="24"/>
              </w:rPr>
            </w:pPr>
            <w:r w:rsidRPr="008A42E2">
              <w:rPr>
                <w:sz w:val="24"/>
                <w:szCs w:val="24"/>
              </w:rPr>
              <w:t>номер</w:t>
            </w:r>
          </w:p>
        </w:tc>
        <w:tc>
          <w:tcPr>
            <w:tcW w:w="8100" w:type="dxa"/>
            <w:tcMar>
              <w:top w:w="75" w:type="dxa"/>
              <w:left w:w="57" w:type="dxa"/>
              <w:bottom w:w="75" w:type="dxa"/>
            </w:tcMar>
          </w:tcPr>
          <w:p w:rsidR="009243B6" w:rsidRPr="008A42E2" w:rsidRDefault="009243B6" w:rsidP="00F46ECF">
            <w:pPr>
              <w:widowControl w:val="0"/>
              <w:autoSpaceDE w:val="0"/>
              <w:ind w:firstLine="19"/>
              <w:jc w:val="center"/>
              <w:rPr>
                <w:sz w:val="24"/>
                <w:szCs w:val="24"/>
              </w:rPr>
            </w:pPr>
            <w:r w:rsidRPr="008A42E2">
              <w:rPr>
                <w:sz w:val="24"/>
                <w:szCs w:val="24"/>
              </w:rPr>
              <w:t>наименование</w:t>
            </w:r>
          </w:p>
        </w:tc>
      </w:tr>
      <w:tr w:rsidR="009243B6" w:rsidRPr="008A42E2" w:rsidTr="00F46ECF">
        <w:tc>
          <w:tcPr>
            <w:tcW w:w="1795" w:type="dxa"/>
            <w:tcBorders>
              <w:right w:val="nil"/>
            </w:tcBorders>
            <w:tcMar>
              <w:left w:w="57" w:type="dxa"/>
            </w:tcMar>
          </w:tcPr>
          <w:p w:rsidR="009243B6" w:rsidRPr="008A42E2" w:rsidRDefault="009243B6" w:rsidP="00F46ECF">
            <w:pPr>
              <w:widowControl w:val="0"/>
              <w:autoSpaceDE w:val="0"/>
              <w:ind w:firstLine="0"/>
              <w:jc w:val="center"/>
              <w:rPr>
                <w:sz w:val="24"/>
                <w:szCs w:val="24"/>
              </w:rPr>
            </w:pPr>
            <w:r w:rsidRPr="008A42E2">
              <w:rPr>
                <w:sz w:val="24"/>
                <w:szCs w:val="24"/>
              </w:rPr>
              <w:t>1</w:t>
            </w:r>
          </w:p>
        </w:tc>
        <w:tc>
          <w:tcPr>
            <w:tcW w:w="2520" w:type="dxa"/>
            <w:tcBorders>
              <w:right w:val="nil"/>
            </w:tcBorders>
            <w:tcMar>
              <w:top w:w="75" w:type="dxa"/>
              <w:left w:w="-5" w:type="dxa"/>
              <w:bottom w:w="75" w:type="dxa"/>
              <w:right w:w="0" w:type="dxa"/>
            </w:tcMar>
          </w:tcPr>
          <w:p w:rsidR="009243B6" w:rsidRPr="008A42E2" w:rsidRDefault="009243B6" w:rsidP="00F46ECF">
            <w:pPr>
              <w:widowControl w:val="0"/>
              <w:autoSpaceDE w:val="0"/>
              <w:ind w:firstLine="0"/>
              <w:jc w:val="center"/>
              <w:rPr>
                <w:sz w:val="24"/>
                <w:szCs w:val="24"/>
              </w:rPr>
            </w:pPr>
            <w:r w:rsidRPr="008A42E2">
              <w:rPr>
                <w:sz w:val="24"/>
                <w:szCs w:val="24"/>
              </w:rPr>
              <w:t>2</w:t>
            </w:r>
          </w:p>
        </w:tc>
        <w:tc>
          <w:tcPr>
            <w:tcW w:w="1260" w:type="dxa"/>
            <w:tcBorders>
              <w:right w:val="nil"/>
            </w:tcBorders>
            <w:tcMar>
              <w:top w:w="75" w:type="dxa"/>
              <w:left w:w="-5" w:type="dxa"/>
              <w:bottom w:w="75" w:type="dxa"/>
            </w:tcMar>
          </w:tcPr>
          <w:p w:rsidR="009243B6" w:rsidRPr="008A42E2" w:rsidRDefault="009243B6" w:rsidP="00F46ECF">
            <w:pPr>
              <w:widowControl w:val="0"/>
              <w:autoSpaceDE w:val="0"/>
              <w:ind w:firstLine="0"/>
              <w:jc w:val="center"/>
              <w:rPr>
                <w:sz w:val="24"/>
                <w:szCs w:val="24"/>
              </w:rPr>
            </w:pPr>
            <w:r w:rsidRPr="008A42E2">
              <w:rPr>
                <w:sz w:val="24"/>
                <w:szCs w:val="24"/>
              </w:rPr>
              <w:t>3</w:t>
            </w:r>
          </w:p>
        </w:tc>
        <w:tc>
          <w:tcPr>
            <w:tcW w:w="1260" w:type="dxa"/>
            <w:tcBorders>
              <w:right w:val="nil"/>
            </w:tcBorders>
            <w:tcMar>
              <w:top w:w="75" w:type="dxa"/>
              <w:left w:w="57" w:type="dxa"/>
              <w:bottom w:w="75" w:type="dxa"/>
            </w:tcMar>
          </w:tcPr>
          <w:p w:rsidR="009243B6" w:rsidRPr="008A42E2" w:rsidRDefault="009243B6" w:rsidP="00F46ECF">
            <w:pPr>
              <w:widowControl w:val="0"/>
              <w:autoSpaceDE w:val="0"/>
              <w:ind w:firstLine="1"/>
              <w:jc w:val="center"/>
              <w:rPr>
                <w:sz w:val="24"/>
                <w:szCs w:val="24"/>
              </w:rPr>
            </w:pPr>
            <w:r w:rsidRPr="008A42E2">
              <w:rPr>
                <w:sz w:val="24"/>
                <w:szCs w:val="24"/>
              </w:rPr>
              <w:t>4</w:t>
            </w:r>
          </w:p>
        </w:tc>
        <w:tc>
          <w:tcPr>
            <w:tcW w:w="8100" w:type="dxa"/>
            <w:tcMar>
              <w:top w:w="75" w:type="dxa"/>
              <w:left w:w="57" w:type="dxa"/>
              <w:bottom w:w="75" w:type="dxa"/>
            </w:tcMar>
          </w:tcPr>
          <w:p w:rsidR="009243B6" w:rsidRPr="008A42E2" w:rsidRDefault="009243B6" w:rsidP="00F46ECF">
            <w:pPr>
              <w:widowControl w:val="0"/>
              <w:autoSpaceDE w:val="0"/>
              <w:ind w:firstLine="19"/>
              <w:jc w:val="center"/>
              <w:rPr>
                <w:sz w:val="24"/>
                <w:szCs w:val="24"/>
              </w:rPr>
            </w:pPr>
            <w:r w:rsidRPr="008A42E2">
              <w:rPr>
                <w:sz w:val="24"/>
                <w:szCs w:val="24"/>
              </w:rPr>
              <w:t>5</w:t>
            </w:r>
          </w:p>
        </w:tc>
      </w:tr>
      <w:tr w:rsidR="009243B6" w:rsidRPr="008A42E2" w:rsidTr="00F46ECF">
        <w:trPr>
          <w:trHeight w:val="547"/>
        </w:trPr>
        <w:tc>
          <w:tcPr>
            <w:tcW w:w="1795" w:type="dxa"/>
            <w:tcBorders>
              <w:right w:val="nil"/>
            </w:tcBorders>
            <w:tcMar>
              <w:left w:w="57" w:type="dxa"/>
            </w:tcMar>
          </w:tcPr>
          <w:p w:rsidR="009243B6" w:rsidRPr="008A42E2" w:rsidRDefault="009243B6" w:rsidP="00F46ECF">
            <w:pPr>
              <w:widowControl w:val="0"/>
              <w:autoSpaceDE w:val="0"/>
              <w:snapToGrid w:val="0"/>
              <w:ind w:firstLine="0"/>
              <w:rPr>
                <w:sz w:val="24"/>
                <w:szCs w:val="24"/>
              </w:rPr>
            </w:pPr>
            <w:r w:rsidRPr="008A42E2">
              <w:rPr>
                <w:sz w:val="24"/>
                <w:szCs w:val="24"/>
              </w:rPr>
              <w:t>Постановление</w:t>
            </w:r>
          </w:p>
        </w:tc>
        <w:tc>
          <w:tcPr>
            <w:tcW w:w="2520" w:type="dxa"/>
            <w:tcBorders>
              <w:right w:val="nil"/>
            </w:tcBorders>
            <w:tcMar>
              <w:top w:w="75" w:type="dxa"/>
              <w:left w:w="-5" w:type="dxa"/>
              <w:bottom w:w="75" w:type="dxa"/>
              <w:right w:w="0" w:type="dxa"/>
            </w:tcMar>
          </w:tcPr>
          <w:p w:rsidR="009243B6" w:rsidRPr="008A42E2" w:rsidRDefault="009243B6" w:rsidP="00F46ECF">
            <w:pPr>
              <w:widowControl w:val="0"/>
              <w:autoSpaceDE w:val="0"/>
              <w:snapToGrid w:val="0"/>
              <w:ind w:firstLine="0"/>
              <w:rPr>
                <w:sz w:val="24"/>
                <w:szCs w:val="24"/>
              </w:rPr>
            </w:pPr>
            <w:r w:rsidRPr="008A42E2">
              <w:rPr>
                <w:sz w:val="24"/>
                <w:szCs w:val="24"/>
              </w:rPr>
              <w:t>Администрация города Смоленска</w:t>
            </w:r>
          </w:p>
        </w:tc>
        <w:tc>
          <w:tcPr>
            <w:tcW w:w="1260" w:type="dxa"/>
            <w:tcBorders>
              <w:right w:val="nil"/>
            </w:tcBorders>
            <w:tcMar>
              <w:top w:w="75" w:type="dxa"/>
              <w:left w:w="-5" w:type="dxa"/>
              <w:bottom w:w="75" w:type="dxa"/>
            </w:tcMar>
          </w:tcPr>
          <w:p w:rsidR="009243B6" w:rsidRPr="008A42E2" w:rsidRDefault="009243B6" w:rsidP="002351A3">
            <w:pPr>
              <w:widowControl w:val="0"/>
              <w:autoSpaceDE w:val="0"/>
              <w:snapToGrid w:val="0"/>
              <w:ind w:firstLine="0"/>
              <w:jc w:val="center"/>
              <w:rPr>
                <w:sz w:val="24"/>
                <w:szCs w:val="24"/>
              </w:rPr>
            </w:pPr>
            <w:r w:rsidRPr="008A42E2">
              <w:rPr>
                <w:sz w:val="24"/>
                <w:szCs w:val="24"/>
              </w:rPr>
              <w:t>31.12.2010</w:t>
            </w:r>
          </w:p>
        </w:tc>
        <w:tc>
          <w:tcPr>
            <w:tcW w:w="1260" w:type="dxa"/>
            <w:tcBorders>
              <w:right w:val="nil"/>
            </w:tcBorders>
            <w:tcMar>
              <w:top w:w="75" w:type="dxa"/>
              <w:left w:w="57" w:type="dxa"/>
              <w:bottom w:w="75" w:type="dxa"/>
            </w:tcMar>
          </w:tcPr>
          <w:p w:rsidR="009243B6" w:rsidRPr="008A42E2" w:rsidRDefault="009243B6" w:rsidP="00F46ECF">
            <w:pPr>
              <w:widowControl w:val="0"/>
              <w:autoSpaceDE w:val="0"/>
              <w:snapToGrid w:val="0"/>
              <w:ind w:firstLine="0"/>
              <w:rPr>
                <w:sz w:val="24"/>
                <w:szCs w:val="24"/>
              </w:rPr>
            </w:pPr>
            <w:r w:rsidRPr="008A42E2">
              <w:rPr>
                <w:sz w:val="24"/>
                <w:szCs w:val="24"/>
              </w:rPr>
              <w:t>№ 964-адм</w:t>
            </w:r>
          </w:p>
        </w:tc>
        <w:tc>
          <w:tcPr>
            <w:tcW w:w="8100" w:type="dxa"/>
            <w:tcMar>
              <w:top w:w="75" w:type="dxa"/>
              <w:left w:w="57" w:type="dxa"/>
              <w:bottom w:w="75" w:type="dxa"/>
            </w:tcMar>
          </w:tcPr>
          <w:p w:rsidR="009243B6" w:rsidRPr="008A42E2" w:rsidRDefault="009243B6" w:rsidP="00F46ECF">
            <w:pPr>
              <w:widowControl w:val="0"/>
              <w:autoSpaceDE w:val="0"/>
              <w:snapToGrid w:val="0"/>
              <w:ind w:firstLine="0"/>
              <w:rPr>
                <w:sz w:val="24"/>
                <w:szCs w:val="24"/>
              </w:rPr>
            </w:pPr>
            <w:r w:rsidRPr="008A42E2">
              <w:rPr>
                <w:sz w:val="24"/>
                <w:szCs w:val="24"/>
              </w:rPr>
              <w:t>«Об утверждении Порядка определения платы за оказание услуг (выполнение работ), относящихся к основным видам деятельности муниципальных бюджетных учреждений города Смоленска, для граждан и юридических лиц»</w:t>
            </w:r>
          </w:p>
        </w:tc>
      </w:tr>
    </w:tbl>
    <w:p w:rsidR="009243B6" w:rsidRDefault="009243B6" w:rsidP="009243B6">
      <w:pPr>
        <w:widowControl w:val="0"/>
        <w:autoSpaceDE w:val="0"/>
        <w:ind w:firstLine="0"/>
        <w:jc w:val="left"/>
        <w:rPr>
          <w:sz w:val="24"/>
          <w:szCs w:val="24"/>
          <w:lang w:eastAsia="ru-RU"/>
        </w:rPr>
      </w:pPr>
    </w:p>
    <w:p w:rsidR="009243B6" w:rsidRDefault="009243B6" w:rsidP="009243B6">
      <w:pPr>
        <w:pStyle w:val="ConsPlusNonformat"/>
        <w:jc w:val="both"/>
        <w:rPr>
          <w:rFonts w:ascii="Times New Roman" w:hAnsi="Times New Roman" w:cs="Times New Roman"/>
          <w:sz w:val="24"/>
          <w:szCs w:val="24"/>
        </w:rPr>
      </w:pPr>
      <w:r>
        <w:rPr>
          <w:rFonts w:ascii="Times New Roman" w:hAnsi="Times New Roman" w:cs="Times New Roman"/>
          <w:sz w:val="24"/>
          <w:szCs w:val="24"/>
        </w:rPr>
        <w:t>7. Порядок оказания муниципальной услуги:</w:t>
      </w:r>
    </w:p>
    <w:p w:rsidR="009243B6" w:rsidRDefault="009243B6" w:rsidP="009243B6">
      <w:pPr>
        <w:pStyle w:val="ConsPlusNonformat"/>
        <w:jc w:val="both"/>
        <w:rPr>
          <w:rFonts w:ascii="Times New Roman" w:hAnsi="Times New Roman" w:cs="Times New Roman"/>
          <w:sz w:val="24"/>
          <w:szCs w:val="24"/>
        </w:rPr>
      </w:pPr>
      <w:r>
        <w:rPr>
          <w:rFonts w:ascii="Times New Roman" w:hAnsi="Times New Roman" w:cs="Times New Roman"/>
          <w:sz w:val="24"/>
          <w:szCs w:val="24"/>
        </w:rPr>
        <w:t>7.1. Нормативные правовые акты, регулирующие порядок оказания муниципальной услуги:</w:t>
      </w:r>
    </w:p>
    <w:p w:rsidR="009243B6" w:rsidRDefault="009243B6" w:rsidP="009243B6">
      <w:pPr>
        <w:autoSpaceDE w:val="0"/>
        <w:autoSpaceDN w:val="0"/>
        <w:adjustRightInd w:val="0"/>
        <w:rPr>
          <w:sz w:val="24"/>
          <w:szCs w:val="24"/>
        </w:rPr>
      </w:pPr>
      <w:r w:rsidRPr="00C328BF">
        <w:rPr>
          <w:sz w:val="24"/>
          <w:szCs w:val="24"/>
        </w:rPr>
        <w:t>Бюджетный кодекс РФ, Федеральный закон от 08.05.2010 № 83-ФЗ «О внесении изменений в отдельные законодательные акты РФ по совершенствованию правового положения государственных (муниципальных) учреждений», 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w:t>
      </w:r>
      <w:r>
        <w:rPr>
          <w:sz w:val="24"/>
          <w:szCs w:val="24"/>
        </w:rPr>
        <w:t xml:space="preserve"> </w:t>
      </w:r>
      <w:r w:rsidRPr="00C328BF">
        <w:rPr>
          <w:sz w:val="24"/>
          <w:szCs w:val="24"/>
        </w:rPr>
        <w:t>в</w:t>
      </w:r>
      <w:r>
        <w:rPr>
          <w:sz w:val="24"/>
          <w:szCs w:val="24"/>
        </w:rPr>
        <w:t xml:space="preserve"> </w:t>
      </w:r>
      <w:r w:rsidRPr="00C328BF">
        <w:rPr>
          <w:sz w:val="24"/>
          <w:szCs w:val="24"/>
        </w:rPr>
        <w:t>образовательной</w:t>
      </w:r>
      <w:r>
        <w:rPr>
          <w:sz w:val="24"/>
          <w:szCs w:val="24"/>
        </w:rPr>
        <w:t xml:space="preserve"> </w:t>
      </w:r>
      <w:r w:rsidRPr="00C328BF">
        <w:rPr>
          <w:sz w:val="24"/>
          <w:szCs w:val="24"/>
        </w:rPr>
        <w:t>организации»,</w:t>
      </w:r>
      <w:r>
        <w:rPr>
          <w:sz w:val="24"/>
          <w:szCs w:val="24"/>
        </w:rPr>
        <w:t xml:space="preserve"> </w:t>
      </w:r>
      <w:r w:rsidRPr="00C328BF">
        <w:rPr>
          <w:sz w:val="24"/>
          <w:szCs w:val="24"/>
        </w:rPr>
        <w:t>Федеральный закон</w:t>
      </w:r>
      <w:r>
        <w:rPr>
          <w:sz w:val="24"/>
          <w:szCs w:val="24"/>
        </w:rPr>
        <w:t xml:space="preserve"> </w:t>
      </w:r>
      <w:r w:rsidRPr="00C328BF">
        <w:rPr>
          <w:sz w:val="24"/>
          <w:szCs w:val="24"/>
        </w:rPr>
        <w:t>от</w:t>
      </w:r>
      <w:r>
        <w:rPr>
          <w:sz w:val="24"/>
          <w:szCs w:val="24"/>
        </w:rPr>
        <w:t xml:space="preserve"> </w:t>
      </w:r>
      <w:r w:rsidRPr="00C328BF">
        <w:rPr>
          <w:sz w:val="24"/>
          <w:szCs w:val="24"/>
        </w:rPr>
        <w:t>29.12.2012</w:t>
      </w:r>
      <w:r>
        <w:rPr>
          <w:sz w:val="24"/>
          <w:szCs w:val="24"/>
        </w:rPr>
        <w:t xml:space="preserve"> </w:t>
      </w:r>
      <w:r w:rsidRPr="00C328BF">
        <w:rPr>
          <w:sz w:val="24"/>
          <w:szCs w:val="24"/>
        </w:rPr>
        <w:t>№ 273-ФЗ «Об образовании в Российской Федерации»,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Pr>
          <w:sz w:val="24"/>
          <w:szCs w:val="24"/>
        </w:rPr>
        <w:t xml:space="preserve"> </w:t>
      </w:r>
      <w:r w:rsidRPr="00C328BF">
        <w:rPr>
          <w:sz w:val="24"/>
          <w:szCs w:val="24"/>
        </w:rPr>
        <w:t>(в</w:t>
      </w:r>
      <w:r>
        <w:rPr>
          <w:sz w:val="24"/>
          <w:szCs w:val="24"/>
        </w:rPr>
        <w:t xml:space="preserve"> </w:t>
      </w:r>
      <w:r w:rsidRPr="00C328BF">
        <w:rPr>
          <w:sz w:val="24"/>
          <w:szCs w:val="24"/>
        </w:rPr>
        <w:t>ред.</w:t>
      </w:r>
      <w:r>
        <w:rPr>
          <w:sz w:val="24"/>
          <w:szCs w:val="24"/>
        </w:rPr>
        <w:t xml:space="preserve"> </w:t>
      </w:r>
      <w:r w:rsidRPr="00C328BF">
        <w:rPr>
          <w:sz w:val="24"/>
          <w:szCs w:val="24"/>
        </w:rPr>
        <w:t xml:space="preserve">от 26.11.2010 </w:t>
      </w:r>
      <w:hyperlink r:id="rId9" w:history="1">
        <w:r w:rsidRPr="00C328BF">
          <w:rPr>
            <w:sz w:val="24"/>
            <w:szCs w:val="24"/>
          </w:rPr>
          <w:t>№ 1241</w:t>
        </w:r>
      </w:hyperlink>
      <w:r w:rsidRPr="00C328BF">
        <w:rPr>
          <w:sz w:val="24"/>
          <w:szCs w:val="24"/>
        </w:rPr>
        <w:t xml:space="preserve">, от 22.09.2011 </w:t>
      </w:r>
      <w:hyperlink r:id="rId10" w:history="1">
        <w:r w:rsidRPr="00C328BF">
          <w:rPr>
            <w:sz w:val="24"/>
            <w:szCs w:val="24"/>
          </w:rPr>
          <w:t>№ 2357</w:t>
        </w:r>
      </w:hyperlink>
      <w:r w:rsidRPr="00C328BF">
        <w:rPr>
          <w:sz w:val="24"/>
          <w:szCs w:val="24"/>
        </w:rPr>
        <w:t xml:space="preserve">, от 18.12.2012 </w:t>
      </w:r>
      <w:hyperlink r:id="rId11" w:history="1">
        <w:r w:rsidRPr="00C328BF">
          <w:rPr>
            <w:sz w:val="24"/>
            <w:szCs w:val="24"/>
          </w:rPr>
          <w:t>№ 1060</w:t>
        </w:r>
      </w:hyperlink>
      <w:r w:rsidRPr="00C328BF">
        <w:rPr>
          <w:sz w:val="24"/>
          <w:szCs w:val="24"/>
        </w:rPr>
        <w:t xml:space="preserve">, от 29.12.2014 </w:t>
      </w:r>
      <w:hyperlink r:id="rId12" w:history="1">
        <w:r w:rsidRPr="00C328BF">
          <w:rPr>
            <w:sz w:val="24"/>
            <w:szCs w:val="24"/>
          </w:rPr>
          <w:t>№ 1643</w:t>
        </w:r>
      </w:hyperlink>
      <w:r w:rsidRPr="00C328BF">
        <w:rPr>
          <w:sz w:val="24"/>
          <w:szCs w:val="24"/>
        </w:rPr>
        <w:t xml:space="preserve">, от 18.05.2015 </w:t>
      </w:r>
      <w:hyperlink r:id="rId13" w:history="1">
        <w:r w:rsidRPr="00C328BF">
          <w:rPr>
            <w:sz w:val="24"/>
            <w:szCs w:val="24"/>
          </w:rPr>
          <w:t>№ 507</w:t>
        </w:r>
      </w:hyperlink>
      <w:r>
        <w:rPr>
          <w:sz w:val="24"/>
          <w:szCs w:val="24"/>
        </w:rPr>
        <w:t>, от 31.12.2015 № 1576</w:t>
      </w:r>
      <w:r w:rsidRPr="00C328BF">
        <w:rPr>
          <w:sz w:val="24"/>
          <w:szCs w:val="24"/>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(в ред. от 29.12.2014 № 1644</w:t>
      </w:r>
      <w:r>
        <w:rPr>
          <w:sz w:val="24"/>
          <w:szCs w:val="24"/>
        </w:rPr>
        <w:t>, от 31.12.2015 № 1577</w:t>
      </w:r>
      <w:r w:rsidRPr="00C328BF">
        <w:rPr>
          <w:sz w:val="24"/>
          <w:szCs w:val="24"/>
        </w:rPr>
        <w:t>),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и науки Российской Федерации от 05.03.2004 № 1089</w:t>
      </w:r>
      <w:r>
        <w:rPr>
          <w:sz w:val="24"/>
          <w:szCs w:val="24"/>
        </w:rPr>
        <w:t xml:space="preserve"> </w:t>
      </w:r>
      <w:r w:rsidRPr="00C328BF">
        <w:rPr>
          <w:sz w:val="24"/>
          <w:szCs w:val="24"/>
        </w:rPr>
        <w:t xml:space="preserve">(в ред. от 03.06.2008 </w:t>
      </w:r>
      <w:hyperlink r:id="rId14" w:history="1">
        <w:r w:rsidRPr="00C328BF">
          <w:rPr>
            <w:sz w:val="24"/>
            <w:szCs w:val="24"/>
          </w:rPr>
          <w:t>№ 164</w:t>
        </w:r>
      </w:hyperlink>
      <w:r w:rsidRPr="00C328BF">
        <w:rPr>
          <w:sz w:val="24"/>
          <w:szCs w:val="24"/>
        </w:rPr>
        <w:t xml:space="preserve">, от 31.08.2009 </w:t>
      </w:r>
      <w:hyperlink r:id="rId15" w:history="1">
        <w:r w:rsidRPr="00C328BF">
          <w:rPr>
            <w:sz w:val="24"/>
            <w:szCs w:val="24"/>
          </w:rPr>
          <w:t>№ 320</w:t>
        </w:r>
      </w:hyperlink>
      <w:r w:rsidRPr="00C328BF">
        <w:rPr>
          <w:sz w:val="24"/>
          <w:szCs w:val="24"/>
        </w:rPr>
        <w:t xml:space="preserve">, от 19.10.2009 </w:t>
      </w:r>
      <w:hyperlink r:id="rId16" w:history="1">
        <w:r w:rsidRPr="00C328BF">
          <w:rPr>
            <w:sz w:val="24"/>
            <w:szCs w:val="24"/>
          </w:rPr>
          <w:t>№ 427</w:t>
        </w:r>
      </w:hyperlink>
      <w:r w:rsidRPr="00C328BF">
        <w:rPr>
          <w:sz w:val="24"/>
          <w:szCs w:val="24"/>
        </w:rPr>
        <w:t xml:space="preserve">, от 10.11.2011 </w:t>
      </w:r>
      <w:hyperlink r:id="rId17" w:history="1">
        <w:r w:rsidRPr="00C328BF">
          <w:rPr>
            <w:sz w:val="24"/>
            <w:szCs w:val="24"/>
          </w:rPr>
          <w:t>№ 2643</w:t>
        </w:r>
      </w:hyperlink>
      <w:r w:rsidRPr="00C328BF">
        <w:rPr>
          <w:sz w:val="24"/>
          <w:szCs w:val="24"/>
        </w:rPr>
        <w:t xml:space="preserve">, от 24.01.2012 </w:t>
      </w:r>
      <w:hyperlink r:id="rId18" w:history="1">
        <w:r w:rsidRPr="00C328BF">
          <w:rPr>
            <w:sz w:val="24"/>
            <w:szCs w:val="24"/>
          </w:rPr>
          <w:t>№ 39</w:t>
        </w:r>
      </w:hyperlink>
      <w:r w:rsidRPr="00C328BF">
        <w:rPr>
          <w:sz w:val="24"/>
          <w:szCs w:val="24"/>
        </w:rPr>
        <w:t xml:space="preserve">, от 31.01.2012 </w:t>
      </w:r>
      <w:hyperlink r:id="rId19" w:history="1">
        <w:r w:rsidRPr="00C328BF">
          <w:rPr>
            <w:sz w:val="24"/>
            <w:szCs w:val="24"/>
          </w:rPr>
          <w:t>№ 69</w:t>
        </w:r>
      </w:hyperlink>
      <w:r w:rsidRPr="00C328BF">
        <w:rPr>
          <w:sz w:val="24"/>
          <w:szCs w:val="24"/>
        </w:rPr>
        <w:t xml:space="preserve">, от 23.06.2015 </w:t>
      </w:r>
      <w:hyperlink r:id="rId20" w:history="1">
        <w:r w:rsidRPr="00C328BF">
          <w:rPr>
            <w:sz w:val="24"/>
            <w:szCs w:val="24"/>
          </w:rPr>
          <w:t>№ 609</w:t>
        </w:r>
      </w:hyperlink>
      <w:r w:rsidRPr="00C328BF">
        <w:rPr>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утвержденный</w:t>
      </w:r>
      <w:r>
        <w:rPr>
          <w:sz w:val="24"/>
          <w:szCs w:val="24"/>
        </w:rPr>
        <w:t xml:space="preserve"> </w:t>
      </w:r>
      <w:r w:rsidRPr="00C328BF">
        <w:rPr>
          <w:sz w:val="24"/>
          <w:szCs w:val="24"/>
        </w:rPr>
        <w:t>приказом Министерства образования и науки Российской Федерации от 30.08.2013 № 1015</w:t>
      </w:r>
      <w:r>
        <w:rPr>
          <w:sz w:val="24"/>
          <w:szCs w:val="24"/>
        </w:rPr>
        <w:t xml:space="preserve"> (в ред. от 13.12.2013 № 1342, от 28.05.2014 № 598, от 17.07.2015 № 734)</w:t>
      </w:r>
      <w:r w:rsidRPr="00C328BF">
        <w:rPr>
          <w:sz w:val="24"/>
          <w:szCs w:val="24"/>
        </w:rPr>
        <w:t>,</w:t>
      </w:r>
      <w:r>
        <w:rPr>
          <w:sz w:val="24"/>
          <w:szCs w:val="24"/>
        </w:rPr>
        <w:t xml:space="preserve"> </w:t>
      </w:r>
      <w:r w:rsidRPr="00C328BF">
        <w:rPr>
          <w:sz w:val="24"/>
          <w:szCs w:val="24"/>
        </w:rPr>
        <w:t>постановление Администрации города Смоленска от 11.10.2010 № 190-адм «Об утверждении Порядка создания, реорганизации, изменения типа и ликвидации муниципальных учреждений, а также утверждения уставов муниципальных учреждений и внесения в них изменений»,</w:t>
      </w:r>
      <w:r>
        <w:rPr>
          <w:sz w:val="24"/>
          <w:szCs w:val="24"/>
        </w:rPr>
        <w:t xml:space="preserve"> </w:t>
      </w:r>
      <w:r w:rsidRPr="00C328BF">
        <w:rPr>
          <w:sz w:val="24"/>
          <w:szCs w:val="24"/>
        </w:rPr>
        <w:t xml:space="preserve">постановление Администрации города Смоленска от 14.10.2011 № 2009-адм «Об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 постановление Администрации города Смоленска от 15.08.2016 № 1942-адм «Об утверждении Положения о порядке формировании муниципального задания на оказание муниципальных услуг (выполнение работ) в отношении муниципальных учреждений города Смоленска и финансового обеспечении выполнения муниципального задания», постановление </w:t>
      </w:r>
      <w:r w:rsidRPr="00C328BF">
        <w:rPr>
          <w:sz w:val="24"/>
          <w:szCs w:val="24"/>
        </w:rPr>
        <w:lastRenderedPageBreak/>
        <w:t>Администрации города Смоленска от 18.11.2011 № 2163-адм «Об утверждении ведомственного перечня муниципальных услуг (работ), оказываемых (выполняемых) находящимися в ведении управления образования и молодежной политики Администрации города Смоленска муниципальными учреждениями в качестве основных видов деятельности (в ред. от 25.01.2016).</w:t>
      </w:r>
    </w:p>
    <w:p w:rsidR="009243B6" w:rsidRPr="00C328BF" w:rsidRDefault="009243B6" w:rsidP="009243B6">
      <w:pPr>
        <w:autoSpaceDE w:val="0"/>
        <w:autoSpaceDN w:val="0"/>
        <w:adjustRightInd w:val="0"/>
        <w:rPr>
          <w:sz w:val="24"/>
          <w:szCs w:val="24"/>
        </w:rPr>
      </w:pPr>
    </w:p>
    <w:p w:rsidR="009243B6" w:rsidRDefault="009243B6" w:rsidP="009243B6">
      <w:pPr>
        <w:widowControl w:val="0"/>
        <w:autoSpaceDE w:val="0"/>
        <w:ind w:firstLine="0"/>
        <w:rPr>
          <w:sz w:val="24"/>
          <w:szCs w:val="24"/>
          <w:lang w:eastAsia="ru-RU"/>
        </w:rPr>
      </w:pPr>
      <w:r>
        <w:rPr>
          <w:sz w:val="24"/>
          <w:szCs w:val="24"/>
          <w:lang w:eastAsia="ru-RU"/>
        </w:rPr>
        <w:t>7.2. Порядок информирования потенциальных потребителей муниципальной услуги:</w:t>
      </w:r>
    </w:p>
    <w:p w:rsidR="009243B6" w:rsidRDefault="009243B6" w:rsidP="009243B6">
      <w:pPr>
        <w:widowControl w:val="0"/>
        <w:autoSpaceDE w:val="0"/>
        <w:ind w:firstLine="0"/>
        <w:rPr>
          <w:sz w:val="24"/>
          <w:szCs w:val="24"/>
          <w:lang w:eastAsia="ru-RU"/>
        </w:rPr>
      </w:pPr>
    </w:p>
    <w:tbl>
      <w:tblPr>
        <w:tblW w:w="14935" w:type="dxa"/>
        <w:tblInd w:w="62"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4315"/>
        <w:gridCol w:w="7560"/>
        <w:gridCol w:w="3060"/>
      </w:tblGrid>
      <w:tr w:rsidR="009243B6" w:rsidTr="00F46ECF">
        <w:tc>
          <w:tcPr>
            <w:tcW w:w="4315" w:type="dxa"/>
            <w:tcBorders>
              <w:right w:val="nil"/>
            </w:tcBorders>
            <w:tcMar>
              <w:left w:w="57" w:type="dxa"/>
            </w:tcMar>
          </w:tcPr>
          <w:p w:rsidR="009243B6" w:rsidRPr="00C328BF" w:rsidRDefault="009243B6" w:rsidP="00F46ECF">
            <w:pPr>
              <w:widowControl w:val="0"/>
              <w:autoSpaceDE w:val="0"/>
              <w:ind w:firstLine="0"/>
              <w:jc w:val="center"/>
              <w:rPr>
                <w:sz w:val="24"/>
                <w:szCs w:val="24"/>
              </w:rPr>
            </w:pPr>
            <w:r w:rsidRPr="00C328BF">
              <w:rPr>
                <w:sz w:val="24"/>
                <w:szCs w:val="24"/>
              </w:rPr>
              <w:t>Способ информирования</w:t>
            </w:r>
          </w:p>
        </w:tc>
        <w:tc>
          <w:tcPr>
            <w:tcW w:w="7560" w:type="dxa"/>
            <w:tcBorders>
              <w:left w:val="single" w:sz="4" w:space="0" w:color="000000"/>
              <w:right w:val="nil"/>
            </w:tcBorders>
            <w:tcMar>
              <w:top w:w="75" w:type="dxa"/>
              <w:left w:w="-5" w:type="dxa"/>
              <w:bottom w:w="75" w:type="dxa"/>
              <w:right w:w="0" w:type="dxa"/>
            </w:tcMar>
          </w:tcPr>
          <w:p w:rsidR="009243B6" w:rsidRPr="00C328BF" w:rsidRDefault="009243B6" w:rsidP="00F46ECF">
            <w:pPr>
              <w:widowControl w:val="0"/>
              <w:autoSpaceDE w:val="0"/>
              <w:ind w:firstLine="0"/>
              <w:jc w:val="center"/>
              <w:rPr>
                <w:sz w:val="24"/>
                <w:szCs w:val="24"/>
              </w:rPr>
            </w:pPr>
            <w:r w:rsidRPr="00C328BF">
              <w:rPr>
                <w:sz w:val="24"/>
                <w:szCs w:val="24"/>
              </w:rPr>
              <w:t>Состав размещаемой информации</w:t>
            </w:r>
          </w:p>
        </w:tc>
        <w:tc>
          <w:tcPr>
            <w:tcW w:w="3060" w:type="dxa"/>
            <w:tcBorders>
              <w:left w:val="single" w:sz="4" w:space="0" w:color="000000"/>
              <w:right w:val="single" w:sz="4" w:space="0" w:color="000000"/>
            </w:tcBorders>
            <w:tcMar>
              <w:top w:w="75" w:type="dxa"/>
              <w:left w:w="-5" w:type="dxa"/>
              <w:bottom w:w="75" w:type="dxa"/>
            </w:tcMar>
          </w:tcPr>
          <w:p w:rsidR="009243B6" w:rsidRPr="00C328BF" w:rsidRDefault="009243B6" w:rsidP="00F46ECF">
            <w:pPr>
              <w:widowControl w:val="0"/>
              <w:autoSpaceDE w:val="0"/>
              <w:ind w:firstLine="0"/>
              <w:jc w:val="center"/>
              <w:rPr>
                <w:sz w:val="24"/>
                <w:szCs w:val="24"/>
              </w:rPr>
            </w:pPr>
            <w:r w:rsidRPr="00C328BF">
              <w:rPr>
                <w:sz w:val="24"/>
                <w:szCs w:val="24"/>
              </w:rPr>
              <w:t>Частота обновления информации</w:t>
            </w:r>
          </w:p>
        </w:tc>
      </w:tr>
      <w:tr w:rsidR="009243B6" w:rsidTr="00F46ECF">
        <w:trPr>
          <w:trHeight w:val="28"/>
        </w:trPr>
        <w:tc>
          <w:tcPr>
            <w:tcW w:w="4315" w:type="dxa"/>
            <w:tcBorders>
              <w:right w:val="nil"/>
            </w:tcBorders>
            <w:tcMar>
              <w:left w:w="57" w:type="dxa"/>
            </w:tcMar>
          </w:tcPr>
          <w:p w:rsidR="009243B6" w:rsidRPr="00C328BF" w:rsidRDefault="009243B6" w:rsidP="00F46ECF">
            <w:pPr>
              <w:widowControl w:val="0"/>
              <w:autoSpaceDE w:val="0"/>
              <w:ind w:firstLine="0"/>
              <w:jc w:val="center"/>
              <w:rPr>
                <w:sz w:val="24"/>
                <w:szCs w:val="24"/>
              </w:rPr>
            </w:pPr>
            <w:r w:rsidRPr="00C328BF">
              <w:rPr>
                <w:sz w:val="24"/>
                <w:szCs w:val="24"/>
              </w:rPr>
              <w:t>1</w:t>
            </w:r>
          </w:p>
        </w:tc>
        <w:tc>
          <w:tcPr>
            <w:tcW w:w="7560" w:type="dxa"/>
            <w:tcBorders>
              <w:left w:val="single" w:sz="4" w:space="0" w:color="000000"/>
              <w:right w:val="nil"/>
            </w:tcBorders>
            <w:tcMar>
              <w:top w:w="75" w:type="dxa"/>
              <w:left w:w="-5" w:type="dxa"/>
              <w:bottom w:w="75" w:type="dxa"/>
              <w:right w:w="0" w:type="dxa"/>
            </w:tcMar>
          </w:tcPr>
          <w:p w:rsidR="009243B6" w:rsidRPr="00C328BF" w:rsidRDefault="009243B6" w:rsidP="00F46ECF">
            <w:pPr>
              <w:widowControl w:val="0"/>
              <w:autoSpaceDE w:val="0"/>
              <w:ind w:firstLine="0"/>
              <w:jc w:val="center"/>
              <w:rPr>
                <w:sz w:val="24"/>
                <w:szCs w:val="24"/>
              </w:rPr>
            </w:pPr>
            <w:r w:rsidRPr="00C328BF">
              <w:rPr>
                <w:sz w:val="24"/>
                <w:szCs w:val="24"/>
              </w:rPr>
              <w:t>2</w:t>
            </w:r>
          </w:p>
        </w:tc>
        <w:tc>
          <w:tcPr>
            <w:tcW w:w="3060" w:type="dxa"/>
            <w:tcBorders>
              <w:left w:val="single" w:sz="4" w:space="0" w:color="000000"/>
              <w:right w:val="single" w:sz="4" w:space="0" w:color="000000"/>
            </w:tcBorders>
            <w:tcMar>
              <w:top w:w="75" w:type="dxa"/>
              <w:left w:w="-5" w:type="dxa"/>
              <w:bottom w:w="75" w:type="dxa"/>
            </w:tcMar>
          </w:tcPr>
          <w:p w:rsidR="009243B6" w:rsidRPr="00C328BF" w:rsidRDefault="009243B6" w:rsidP="00F46ECF">
            <w:pPr>
              <w:widowControl w:val="0"/>
              <w:autoSpaceDE w:val="0"/>
              <w:ind w:firstLine="0"/>
              <w:jc w:val="center"/>
              <w:rPr>
                <w:sz w:val="24"/>
                <w:szCs w:val="24"/>
              </w:rPr>
            </w:pPr>
            <w:r w:rsidRPr="00C328BF">
              <w:rPr>
                <w:sz w:val="24"/>
                <w:szCs w:val="24"/>
              </w:rPr>
              <w:t>3</w:t>
            </w:r>
          </w:p>
        </w:tc>
      </w:tr>
      <w:tr w:rsidR="009243B6" w:rsidTr="00F46ECF">
        <w:tc>
          <w:tcPr>
            <w:tcW w:w="4315" w:type="dxa"/>
            <w:tcBorders>
              <w:right w:val="nil"/>
            </w:tcBorders>
            <w:tcMar>
              <w:left w:w="57" w:type="dxa"/>
            </w:tcMar>
          </w:tcPr>
          <w:p w:rsidR="009243B6" w:rsidRPr="00C328BF" w:rsidRDefault="009243B6" w:rsidP="00F46ECF">
            <w:pPr>
              <w:ind w:firstLine="0"/>
              <w:rPr>
                <w:sz w:val="24"/>
                <w:szCs w:val="24"/>
              </w:rPr>
            </w:pPr>
            <w:r w:rsidRPr="00C328BF">
              <w:rPr>
                <w:sz w:val="24"/>
                <w:szCs w:val="24"/>
              </w:rPr>
              <w:t>1.Размещение информации на Сайт в сети Интернет</w:t>
            </w:r>
          </w:p>
        </w:tc>
        <w:tc>
          <w:tcPr>
            <w:tcW w:w="7560" w:type="dxa"/>
            <w:tcBorders>
              <w:left w:val="single" w:sz="4" w:space="0" w:color="000000"/>
              <w:right w:val="nil"/>
            </w:tcBorders>
            <w:tcMar>
              <w:top w:w="75" w:type="dxa"/>
              <w:left w:w="-5" w:type="dxa"/>
              <w:bottom w:w="75" w:type="dxa"/>
              <w:right w:w="0" w:type="dxa"/>
            </w:tcMar>
          </w:tcPr>
          <w:p w:rsidR="009243B6" w:rsidRPr="00C328BF" w:rsidRDefault="009243B6" w:rsidP="00F46ECF">
            <w:pPr>
              <w:ind w:firstLine="0"/>
              <w:rPr>
                <w:sz w:val="24"/>
                <w:szCs w:val="24"/>
              </w:rPr>
            </w:pPr>
            <w:r w:rsidRPr="00C328BF">
              <w:rPr>
                <w:sz w:val="24"/>
                <w:szCs w:val="24"/>
              </w:rPr>
              <w:t>Информационные материалы по муниципальной услуге, предоставляемой учреждением</w:t>
            </w:r>
          </w:p>
        </w:tc>
        <w:tc>
          <w:tcPr>
            <w:tcW w:w="3060" w:type="dxa"/>
            <w:tcBorders>
              <w:left w:val="single" w:sz="4" w:space="0" w:color="000000"/>
              <w:right w:val="single" w:sz="4" w:space="0" w:color="000000"/>
            </w:tcBorders>
            <w:tcMar>
              <w:top w:w="75" w:type="dxa"/>
              <w:left w:w="-5" w:type="dxa"/>
              <w:bottom w:w="75" w:type="dxa"/>
            </w:tcMar>
          </w:tcPr>
          <w:p w:rsidR="009243B6" w:rsidRPr="00C328BF" w:rsidRDefault="009243B6" w:rsidP="00F46ECF">
            <w:pPr>
              <w:ind w:firstLine="0"/>
              <w:rPr>
                <w:sz w:val="24"/>
                <w:szCs w:val="24"/>
              </w:rPr>
            </w:pPr>
            <w:r w:rsidRPr="00C328BF">
              <w:rPr>
                <w:sz w:val="24"/>
                <w:szCs w:val="24"/>
              </w:rPr>
              <w:t>По мере изменения данных</w:t>
            </w:r>
          </w:p>
        </w:tc>
      </w:tr>
      <w:tr w:rsidR="009243B6" w:rsidTr="00F46ECF">
        <w:tc>
          <w:tcPr>
            <w:tcW w:w="4315" w:type="dxa"/>
            <w:tcBorders>
              <w:right w:val="nil"/>
            </w:tcBorders>
            <w:tcMar>
              <w:left w:w="57" w:type="dxa"/>
            </w:tcMar>
          </w:tcPr>
          <w:p w:rsidR="009243B6" w:rsidRPr="00C328BF" w:rsidRDefault="009243B6" w:rsidP="00F46ECF">
            <w:pPr>
              <w:ind w:firstLine="0"/>
              <w:rPr>
                <w:sz w:val="24"/>
                <w:szCs w:val="24"/>
              </w:rPr>
            </w:pPr>
            <w:r w:rsidRPr="00C328BF">
              <w:rPr>
                <w:sz w:val="24"/>
                <w:szCs w:val="24"/>
              </w:rPr>
              <w:t>2. Размещение информации у входа в здание</w:t>
            </w:r>
          </w:p>
        </w:tc>
        <w:tc>
          <w:tcPr>
            <w:tcW w:w="7560" w:type="dxa"/>
            <w:tcBorders>
              <w:left w:val="single" w:sz="4" w:space="0" w:color="000000"/>
              <w:right w:val="nil"/>
            </w:tcBorders>
            <w:tcMar>
              <w:top w:w="75" w:type="dxa"/>
              <w:left w:w="-5" w:type="dxa"/>
              <w:bottom w:w="75" w:type="dxa"/>
              <w:right w:w="0" w:type="dxa"/>
            </w:tcMar>
          </w:tcPr>
          <w:p w:rsidR="009243B6" w:rsidRPr="00C328BF" w:rsidRDefault="009243B6" w:rsidP="00F46ECF">
            <w:pPr>
              <w:ind w:firstLine="0"/>
              <w:rPr>
                <w:sz w:val="24"/>
                <w:szCs w:val="24"/>
              </w:rPr>
            </w:pPr>
            <w:r w:rsidRPr="00C328BF">
              <w:rPr>
                <w:sz w:val="24"/>
                <w:szCs w:val="24"/>
              </w:rPr>
              <w:t>Информация о наименовании учреждения, адресе местонахождения</w:t>
            </w:r>
          </w:p>
        </w:tc>
        <w:tc>
          <w:tcPr>
            <w:tcW w:w="3060" w:type="dxa"/>
            <w:tcBorders>
              <w:left w:val="single" w:sz="4" w:space="0" w:color="000000"/>
              <w:right w:val="single" w:sz="4" w:space="0" w:color="000000"/>
            </w:tcBorders>
            <w:tcMar>
              <w:top w:w="75" w:type="dxa"/>
              <w:left w:w="-5" w:type="dxa"/>
              <w:bottom w:w="75" w:type="dxa"/>
            </w:tcMar>
          </w:tcPr>
          <w:p w:rsidR="009243B6" w:rsidRPr="00C328BF" w:rsidRDefault="009243B6" w:rsidP="00F46ECF">
            <w:pPr>
              <w:ind w:firstLine="0"/>
              <w:rPr>
                <w:sz w:val="24"/>
                <w:szCs w:val="24"/>
              </w:rPr>
            </w:pPr>
            <w:r w:rsidRPr="00C328BF">
              <w:rPr>
                <w:sz w:val="24"/>
                <w:szCs w:val="24"/>
              </w:rPr>
              <w:t>По мере изменения данных</w:t>
            </w:r>
          </w:p>
        </w:tc>
      </w:tr>
      <w:tr w:rsidR="009243B6" w:rsidTr="00F46ECF">
        <w:tc>
          <w:tcPr>
            <w:tcW w:w="4315" w:type="dxa"/>
            <w:tcBorders>
              <w:right w:val="nil"/>
            </w:tcBorders>
            <w:tcMar>
              <w:left w:w="57" w:type="dxa"/>
            </w:tcMar>
          </w:tcPr>
          <w:p w:rsidR="009243B6" w:rsidRPr="00C328BF" w:rsidRDefault="009243B6" w:rsidP="00F46ECF">
            <w:pPr>
              <w:ind w:firstLine="0"/>
              <w:rPr>
                <w:sz w:val="24"/>
                <w:szCs w:val="24"/>
              </w:rPr>
            </w:pPr>
            <w:r w:rsidRPr="00C328BF">
              <w:rPr>
                <w:sz w:val="24"/>
                <w:szCs w:val="24"/>
              </w:rPr>
              <w:t>3. Размещение информации на информационных стендах</w:t>
            </w:r>
          </w:p>
        </w:tc>
        <w:tc>
          <w:tcPr>
            <w:tcW w:w="7560" w:type="dxa"/>
            <w:tcBorders>
              <w:left w:val="single" w:sz="4" w:space="0" w:color="000000"/>
              <w:right w:val="nil"/>
            </w:tcBorders>
            <w:tcMar>
              <w:top w:w="75" w:type="dxa"/>
              <w:left w:w="-5" w:type="dxa"/>
              <w:bottom w:w="75" w:type="dxa"/>
              <w:right w:w="0" w:type="dxa"/>
            </w:tcMar>
          </w:tcPr>
          <w:p w:rsidR="009243B6" w:rsidRPr="00C328BF" w:rsidRDefault="009243B6" w:rsidP="00F46ECF">
            <w:pPr>
              <w:ind w:firstLine="0"/>
              <w:rPr>
                <w:sz w:val="24"/>
                <w:szCs w:val="24"/>
              </w:rPr>
            </w:pPr>
            <w:r w:rsidRPr="00C328BF">
              <w:rPr>
                <w:sz w:val="24"/>
                <w:szCs w:val="24"/>
              </w:rPr>
              <w:t>Информационные материалы по муниципальной услуге, предоставляемой учреждением (информация о режиме работы, справочных телефонах, Ф.И.О. специалистов, порядок подачи жалоб и предложений)</w:t>
            </w:r>
          </w:p>
        </w:tc>
        <w:tc>
          <w:tcPr>
            <w:tcW w:w="3060" w:type="dxa"/>
            <w:tcBorders>
              <w:left w:val="single" w:sz="4" w:space="0" w:color="000000"/>
              <w:right w:val="single" w:sz="4" w:space="0" w:color="000000"/>
            </w:tcBorders>
            <w:tcMar>
              <w:top w:w="75" w:type="dxa"/>
              <w:left w:w="-5" w:type="dxa"/>
              <w:bottom w:w="75" w:type="dxa"/>
            </w:tcMar>
          </w:tcPr>
          <w:p w:rsidR="009243B6" w:rsidRPr="00C328BF" w:rsidRDefault="009243B6" w:rsidP="00F46ECF">
            <w:pPr>
              <w:ind w:firstLine="0"/>
              <w:rPr>
                <w:sz w:val="24"/>
                <w:szCs w:val="24"/>
              </w:rPr>
            </w:pPr>
            <w:r w:rsidRPr="00C328BF">
              <w:rPr>
                <w:sz w:val="24"/>
                <w:szCs w:val="24"/>
              </w:rPr>
              <w:t>По мере изменения данных</w:t>
            </w:r>
          </w:p>
        </w:tc>
      </w:tr>
      <w:tr w:rsidR="009243B6" w:rsidTr="00F46ECF">
        <w:tc>
          <w:tcPr>
            <w:tcW w:w="4315" w:type="dxa"/>
            <w:tcBorders>
              <w:right w:val="nil"/>
            </w:tcBorders>
            <w:tcMar>
              <w:left w:w="57" w:type="dxa"/>
            </w:tcMar>
          </w:tcPr>
          <w:p w:rsidR="009243B6" w:rsidRPr="00C328BF" w:rsidRDefault="009243B6" w:rsidP="00F46ECF">
            <w:pPr>
              <w:ind w:firstLine="0"/>
              <w:rPr>
                <w:sz w:val="24"/>
                <w:szCs w:val="24"/>
              </w:rPr>
            </w:pPr>
            <w:r w:rsidRPr="00C328BF">
              <w:rPr>
                <w:sz w:val="24"/>
                <w:szCs w:val="24"/>
              </w:rPr>
              <w:t>4. Размещение информации в печатных средствах массовой информации</w:t>
            </w:r>
          </w:p>
        </w:tc>
        <w:tc>
          <w:tcPr>
            <w:tcW w:w="7560" w:type="dxa"/>
            <w:tcBorders>
              <w:left w:val="single" w:sz="4" w:space="0" w:color="000000"/>
              <w:right w:val="nil"/>
            </w:tcBorders>
            <w:tcMar>
              <w:top w:w="75" w:type="dxa"/>
              <w:left w:w="-5" w:type="dxa"/>
              <w:bottom w:w="75" w:type="dxa"/>
              <w:right w:w="0" w:type="dxa"/>
            </w:tcMar>
          </w:tcPr>
          <w:p w:rsidR="009243B6" w:rsidRPr="00C328BF" w:rsidRDefault="009243B6" w:rsidP="00F46ECF">
            <w:pPr>
              <w:ind w:firstLine="0"/>
              <w:rPr>
                <w:sz w:val="24"/>
                <w:szCs w:val="24"/>
              </w:rPr>
            </w:pPr>
            <w:r w:rsidRPr="00C328BF">
              <w:rPr>
                <w:sz w:val="24"/>
                <w:szCs w:val="24"/>
              </w:rPr>
              <w:t>Информационные материалы по муниципальной услуге, предоставляемой учреждением</w:t>
            </w:r>
          </w:p>
        </w:tc>
        <w:tc>
          <w:tcPr>
            <w:tcW w:w="3060" w:type="dxa"/>
            <w:tcBorders>
              <w:left w:val="single" w:sz="4" w:space="0" w:color="000000"/>
              <w:right w:val="single" w:sz="4" w:space="0" w:color="000000"/>
            </w:tcBorders>
            <w:tcMar>
              <w:top w:w="75" w:type="dxa"/>
              <w:left w:w="-5" w:type="dxa"/>
              <w:bottom w:w="75" w:type="dxa"/>
            </w:tcMar>
          </w:tcPr>
          <w:p w:rsidR="009243B6" w:rsidRPr="00C328BF" w:rsidRDefault="009243B6" w:rsidP="00F46ECF">
            <w:pPr>
              <w:ind w:firstLine="0"/>
              <w:rPr>
                <w:sz w:val="24"/>
                <w:szCs w:val="24"/>
              </w:rPr>
            </w:pPr>
            <w:r w:rsidRPr="00C328BF">
              <w:rPr>
                <w:sz w:val="24"/>
                <w:szCs w:val="24"/>
              </w:rPr>
              <w:t>По мере необходимости</w:t>
            </w:r>
          </w:p>
        </w:tc>
      </w:tr>
      <w:tr w:rsidR="009243B6" w:rsidTr="00F46ECF">
        <w:tc>
          <w:tcPr>
            <w:tcW w:w="4315" w:type="dxa"/>
            <w:tcBorders>
              <w:right w:val="nil"/>
            </w:tcBorders>
            <w:tcMar>
              <w:left w:w="57" w:type="dxa"/>
            </w:tcMar>
          </w:tcPr>
          <w:p w:rsidR="009243B6" w:rsidRPr="00C328BF" w:rsidRDefault="009243B6" w:rsidP="00F46ECF">
            <w:pPr>
              <w:ind w:firstLine="0"/>
              <w:rPr>
                <w:sz w:val="24"/>
                <w:szCs w:val="24"/>
              </w:rPr>
            </w:pPr>
            <w:r w:rsidRPr="00C328BF">
              <w:rPr>
                <w:sz w:val="24"/>
                <w:szCs w:val="24"/>
              </w:rPr>
              <w:t>5. Размещение информации в справочниках, буклетах</w:t>
            </w:r>
          </w:p>
        </w:tc>
        <w:tc>
          <w:tcPr>
            <w:tcW w:w="7560" w:type="dxa"/>
            <w:tcBorders>
              <w:left w:val="single" w:sz="4" w:space="0" w:color="000000"/>
              <w:right w:val="nil"/>
            </w:tcBorders>
            <w:tcMar>
              <w:top w:w="75" w:type="dxa"/>
              <w:left w:w="-5" w:type="dxa"/>
              <w:bottom w:w="75" w:type="dxa"/>
              <w:right w:w="0" w:type="dxa"/>
            </w:tcMar>
          </w:tcPr>
          <w:p w:rsidR="009243B6" w:rsidRPr="00C328BF" w:rsidRDefault="009243B6" w:rsidP="00F46ECF">
            <w:pPr>
              <w:ind w:firstLine="0"/>
              <w:rPr>
                <w:sz w:val="24"/>
                <w:szCs w:val="24"/>
              </w:rPr>
            </w:pPr>
            <w:r w:rsidRPr="00C328BF">
              <w:rPr>
                <w:sz w:val="24"/>
                <w:szCs w:val="24"/>
              </w:rPr>
              <w:t>Информационные материалы по муниципальной услуге, предоставляемой учреждением</w:t>
            </w:r>
          </w:p>
        </w:tc>
        <w:tc>
          <w:tcPr>
            <w:tcW w:w="3060" w:type="dxa"/>
            <w:tcBorders>
              <w:left w:val="single" w:sz="4" w:space="0" w:color="000000"/>
              <w:right w:val="single" w:sz="4" w:space="0" w:color="000000"/>
            </w:tcBorders>
            <w:tcMar>
              <w:top w:w="75" w:type="dxa"/>
              <w:left w:w="-5" w:type="dxa"/>
              <w:bottom w:w="75" w:type="dxa"/>
            </w:tcMar>
          </w:tcPr>
          <w:p w:rsidR="009243B6" w:rsidRPr="00C328BF" w:rsidRDefault="009243B6" w:rsidP="00F46ECF">
            <w:pPr>
              <w:ind w:firstLine="0"/>
              <w:rPr>
                <w:sz w:val="24"/>
                <w:szCs w:val="24"/>
              </w:rPr>
            </w:pPr>
            <w:r w:rsidRPr="00C328BF">
              <w:rPr>
                <w:sz w:val="24"/>
                <w:szCs w:val="24"/>
              </w:rPr>
              <w:t>По мере необходимости</w:t>
            </w:r>
          </w:p>
        </w:tc>
      </w:tr>
    </w:tbl>
    <w:p w:rsidR="009243B6" w:rsidRDefault="009243B6" w:rsidP="009243B6">
      <w:pPr>
        <w:widowControl w:val="0"/>
        <w:tabs>
          <w:tab w:val="left" w:pos="553"/>
        </w:tabs>
        <w:autoSpaceDE w:val="0"/>
        <w:ind w:firstLine="0"/>
        <w:rPr>
          <w:sz w:val="24"/>
          <w:szCs w:val="24"/>
          <w:lang w:eastAsia="ru-RU"/>
        </w:rPr>
      </w:pPr>
    </w:p>
    <w:p w:rsidR="003216C0" w:rsidRDefault="003216C0" w:rsidP="003216C0">
      <w:pPr>
        <w:widowControl w:val="0"/>
        <w:autoSpaceDE w:val="0"/>
        <w:ind w:firstLine="0"/>
        <w:rPr>
          <w:sz w:val="24"/>
          <w:szCs w:val="24"/>
          <w:lang w:eastAsia="ru-RU"/>
        </w:rPr>
      </w:pPr>
      <w:r>
        <w:rPr>
          <w:sz w:val="24"/>
          <w:szCs w:val="24"/>
          <w:lang w:eastAsia="ru-RU"/>
        </w:rPr>
        <w:t xml:space="preserve"> </w:t>
      </w:r>
    </w:p>
    <w:p w:rsidR="003216C0" w:rsidRDefault="003216C0" w:rsidP="00C948F4">
      <w:pPr>
        <w:widowControl w:val="0"/>
        <w:autoSpaceDE w:val="0"/>
        <w:ind w:firstLine="0"/>
        <w:jc w:val="center"/>
        <w:rPr>
          <w:sz w:val="24"/>
          <w:szCs w:val="24"/>
          <w:lang w:eastAsia="ru-RU"/>
        </w:rPr>
      </w:pPr>
    </w:p>
    <w:p w:rsidR="003216C0" w:rsidRDefault="003216C0" w:rsidP="00C948F4">
      <w:pPr>
        <w:widowControl w:val="0"/>
        <w:autoSpaceDE w:val="0"/>
        <w:ind w:firstLine="0"/>
        <w:jc w:val="center"/>
        <w:rPr>
          <w:sz w:val="24"/>
          <w:szCs w:val="24"/>
          <w:lang w:eastAsia="ru-RU"/>
        </w:rPr>
      </w:pPr>
    </w:p>
    <w:p w:rsidR="003216C0" w:rsidRDefault="003216C0" w:rsidP="00C948F4">
      <w:pPr>
        <w:widowControl w:val="0"/>
        <w:autoSpaceDE w:val="0"/>
        <w:ind w:firstLine="0"/>
        <w:jc w:val="center"/>
        <w:rPr>
          <w:sz w:val="24"/>
          <w:szCs w:val="24"/>
          <w:lang w:eastAsia="ru-RU"/>
        </w:rPr>
      </w:pPr>
    </w:p>
    <w:p w:rsidR="003216C0" w:rsidRDefault="003216C0" w:rsidP="00C948F4">
      <w:pPr>
        <w:widowControl w:val="0"/>
        <w:autoSpaceDE w:val="0"/>
        <w:ind w:firstLine="0"/>
        <w:jc w:val="center"/>
        <w:rPr>
          <w:sz w:val="24"/>
          <w:szCs w:val="24"/>
          <w:lang w:eastAsia="ru-RU"/>
        </w:rPr>
      </w:pPr>
    </w:p>
    <w:p w:rsidR="003216C0" w:rsidRDefault="003216C0" w:rsidP="00C948F4">
      <w:pPr>
        <w:widowControl w:val="0"/>
        <w:autoSpaceDE w:val="0"/>
        <w:ind w:firstLine="0"/>
        <w:jc w:val="center"/>
        <w:rPr>
          <w:sz w:val="24"/>
          <w:szCs w:val="24"/>
          <w:lang w:eastAsia="ru-RU"/>
        </w:rPr>
      </w:pPr>
    </w:p>
    <w:p w:rsidR="003216C0" w:rsidRDefault="003216C0" w:rsidP="00C948F4">
      <w:pPr>
        <w:widowControl w:val="0"/>
        <w:autoSpaceDE w:val="0"/>
        <w:ind w:firstLine="0"/>
        <w:jc w:val="center"/>
        <w:rPr>
          <w:sz w:val="24"/>
          <w:szCs w:val="24"/>
          <w:lang w:eastAsia="ru-RU"/>
        </w:rPr>
      </w:pPr>
    </w:p>
    <w:p w:rsidR="004813E9" w:rsidRDefault="004813E9" w:rsidP="00C948F4">
      <w:pPr>
        <w:widowControl w:val="0"/>
        <w:autoSpaceDE w:val="0"/>
        <w:ind w:firstLine="0"/>
        <w:jc w:val="center"/>
        <w:rPr>
          <w:sz w:val="24"/>
          <w:szCs w:val="24"/>
          <w:lang w:eastAsia="ru-RU"/>
        </w:rPr>
      </w:pPr>
      <w:r>
        <w:rPr>
          <w:sz w:val="24"/>
          <w:szCs w:val="24"/>
          <w:lang w:eastAsia="ru-RU"/>
        </w:rPr>
        <w:t xml:space="preserve">РАЗДЕЛ </w:t>
      </w:r>
      <w:r w:rsidR="003216C0">
        <w:rPr>
          <w:sz w:val="24"/>
          <w:szCs w:val="24"/>
          <w:lang w:eastAsia="ru-RU"/>
        </w:rPr>
        <w:t>2</w:t>
      </w:r>
    </w:p>
    <w:p w:rsidR="004813E9" w:rsidRDefault="004813E9" w:rsidP="00C948F4">
      <w:pPr>
        <w:widowControl w:val="0"/>
        <w:autoSpaceDE w:val="0"/>
        <w:ind w:firstLine="0"/>
        <w:jc w:val="center"/>
        <w:rPr>
          <w:sz w:val="22"/>
          <w:lang w:eastAsia="ru-RU"/>
        </w:rPr>
      </w:pPr>
    </w:p>
    <w:p w:rsidR="004813E9" w:rsidRPr="009C1F13" w:rsidRDefault="004813E9" w:rsidP="00C948F4">
      <w:pPr>
        <w:widowControl w:val="0"/>
        <w:autoSpaceDE w:val="0"/>
        <w:ind w:firstLine="0"/>
        <w:jc w:val="left"/>
        <w:rPr>
          <w:b/>
          <w:sz w:val="24"/>
          <w:szCs w:val="24"/>
          <w:u w:val="single"/>
        </w:rPr>
      </w:pPr>
      <w:r>
        <w:rPr>
          <w:sz w:val="24"/>
          <w:szCs w:val="24"/>
          <w:lang w:eastAsia="ru-RU"/>
        </w:rPr>
        <w:lastRenderedPageBreak/>
        <w:t>1. Уникальный номер муниципальной услуги по базовому (отраслевому) перечню:</w:t>
      </w:r>
      <w:r w:rsidRPr="004D3ED8">
        <w:rPr>
          <w:b/>
          <w:szCs w:val="28"/>
          <w:u w:val="single"/>
        </w:rPr>
        <w:t xml:space="preserve"> </w:t>
      </w:r>
      <w:r w:rsidRPr="009C1F13">
        <w:rPr>
          <w:b/>
          <w:sz w:val="24"/>
          <w:szCs w:val="24"/>
          <w:u w:val="single"/>
        </w:rPr>
        <w:t>67300752966730010011791000301000101004101201</w:t>
      </w:r>
    </w:p>
    <w:p w:rsidR="004813E9" w:rsidRPr="00CF5CB1" w:rsidRDefault="004813E9" w:rsidP="00C948F4">
      <w:pPr>
        <w:widowControl w:val="0"/>
        <w:autoSpaceDE w:val="0"/>
        <w:ind w:firstLine="0"/>
        <w:rPr>
          <w:sz w:val="24"/>
          <w:szCs w:val="24"/>
          <w:lang w:eastAsia="ru-RU"/>
        </w:rPr>
      </w:pPr>
      <w:r>
        <w:rPr>
          <w:sz w:val="24"/>
          <w:szCs w:val="24"/>
          <w:lang w:eastAsia="ru-RU"/>
        </w:rPr>
        <w:t xml:space="preserve">2. Наименование муниципальной услуги: </w:t>
      </w:r>
      <w:r w:rsidRPr="00CF5CB1">
        <w:rPr>
          <w:b/>
          <w:sz w:val="24"/>
          <w:szCs w:val="24"/>
          <w:u w:val="single"/>
        </w:rPr>
        <w:t xml:space="preserve">Реализация основных общеобразовательных программ </w:t>
      </w:r>
      <w:r>
        <w:rPr>
          <w:b/>
          <w:sz w:val="24"/>
          <w:szCs w:val="24"/>
          <w:u w:val="single"/>
        </w:rPr>
        <w:t>основ</w:t>
      </w:r>
      <w:r w:rsidRPr="00CF5CB1">
        <w:rPr>
          <w:b/>
          <w:sz w:val="24"/>
          <w:szCs w:val="24"/>
          <w:u w:val="single"/>
        </w:rPr>
        <w:t>ного общего образования</w:t>
      </w:r>
    </w:p>
    <w:p w:rsidR="004813E9" w:rsidRPr="00CF5CB1" w:rsidRDefault="004813E9" w:rsidP="00C948F4">
      <w:pPr>
        <w:ind w:firstLine="0"/>
        <w:jc w:val="left"/>
        <w:rPr>
          <w:sz w:val="24"/>
          <w:szCs w:val="24"/>
          <w:lang w:eastAsia="ru-RU"/>
        </w:rPr>
      </w:pPr>
      <w:r>
        <w:rPr>
          <w:sz w:val="24"/>
          <w:szCs w:val="24"/>
          <w:lang w:eastAsia="ru-RU"/>
        </w:rPr>
        <w:t xml:space="preserve">3. Категории потребителей муниципальной услуги: </w:t>
      </w:r>
      <w:r w:rsidRPr="00CF5CB1">
        <w:rPr>
          <w:b/>
          <w:sz w:val="24"/>
          <w:szCs w:val="24"/>
          <w:u w:val="single"/>
        </w:rPr>
        <w:t>Физические лица</w:t>
      </w:r>
    </w:p>
    <w:p w:rsidR="004813E9" w:rsidRDefault="004813E9" w:rsidP="00C948F4">
      <w:pPr>
        <w:widowControl w:val="0"/>
        <w:autoSpaceDE w:val="0"/>
        <w:ind w:firstLine="0"/>
        <w:rPr>
          <w:sz w:val="24"/>
          <w:szCs w:val="24"/>
          <w:lang w:eastAsia="ru-RU"/>
        </w:rPr>
      </w:pPr>
      <w:r>
        <w:rPr>
          <w:sz w:val="24"/>
          <w:szCs w:val="24"/>
          <w:lang w:eastAsia="ru-RU"/>
        </w:rPr>
        <w:t>4. Показатели, характеризующие содержание, условия (формы), а также среднегодовой размер платы за оказание муниципальной услуги:</w:t>
      </w:r>
    </w:p>
    <w:tbl>
      <w:tblPr>
        <w:tblW w:w="14959" w:type="dxa"/>
        <w:tblInd w:w="84"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3079"/>
        <w:gridCol w:w="1620"/>
        <w:gridCol w:w="1440"/>
        <w:gridCol w:w="1343"/>
        <w:gridCol w:w="2077"/>
        <w:gridCol w:w="2700"/>
        <w:gridCol w:w="2700"/>
      </w:tblGrid>
      <w:tr w:rsidR="004813E9" w:rsidTr="00EA5410">
        <w:trPr>
          <w:trHeight w:val="895"/>
        </w:trPr>
        <w:tc>
          <w:tcPr>
            <w:tcW w:w="3079" w:type="dxa"/>
            <w:vMerge w:val="restart"/>
            <w:tcBorders>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Уникальный номер реестровой записи</w:t>
            </w:r>
          </w:p>
        </w:tc>
        <w:tc>
          <w:tcPr>
            <w:tcW w:w="4403" w:type="dxa"/>
            <w:gridSpan w:val="3"/>
            <w:tcBorders>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Показатель, характеризующий содержание муниципальной услуги</w:t>
            </w:r>
          </w:p>
        </w:tc>
        <w:tc>
          <w:tcPr>
            <w:tcW w:w="4777" w:type="dxa"/>
            <w:gridSpan w:val="2"/>
            <w:tcBorders>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Показатель, характеризующий условия (формы) оказания муниципальной услуги</w:t>
            </w:r>
          </w:p>
        </w:tc>
        <w:tc>
          <w:tcPr>
            <w:tcW w:w="2700" w:type="dxa"/>
            <w:vMerge w:val="restart"/>
            <w:tcBorders>
              <w:left w:val="single" w:sz="4" w:space="0" w:color="000000"/>
              <w:bottom w:val="nil"/>
              <w:right w:val="single" w:sz="4" w:space="0" w:color="000000"/>
            </w:tcBorders>
            <w:tcMar>
              <w:left w:w="103" w:type="dxa"/>
            </w:tcMar>
          </w:tcPr>
          <w:p w:rsidR="004813E9" w:rsidRPr="008A42E2" w:rsidRDefault="004813E9" w:rsidP="00EA5410">
            <w:pPr>
              <w:ind w:firstLine="0"/>
              <w:jc w:val="center"/>
              <w:rPr>
                <w:sz w:val="24"/>
                <w:szCs w:val="24"/>
                <w:lang w:eastAsia="ru-RU"/>
              </w:rPr>
            </w:pPr>
            <w:r w:rsidRPr="008A42E2">
              <w:rPr>
                <w:sz w:val="24"/>
                <w:szCs w:val="24"/>
                <w:lang w:eastAsia="ru-RU"/>
              </w:rPr>
              <w:t>Среднегодовой размер платы за оказание</w:t>
            </w:r>
          </w:p>
          <w:p w:rsidR="004813E9" w:rsidRPr="008A42E2" w:rsidRDefault="004813E9" w:rsidP="00EA5410">
            <w:pPr>
              <w:ind w:right="-108" w:firstLine="0"/>
              <w:jc w:val="center"/>
              <w:rPr>
                <w:sz w:val="24"/>
                <w:szCs w:val="24"/>
                <w:lang w:eastAsia="ru-RU"/>
              </w:rPr>
            </w:pPr>
            <w:r w:rsidRPr="008A42E2">
              <w:rPr>
                <w:sz w:val="24"/>
                <w:szCs w:val="24"/>
                <w:lang w:eastAsia="ru-RU"/>
              </w:rPr>
              <w:t>муниципальной</w:t>
            </w:r>
          </w:p>
          <w:p w:rsidR="004813E9" w:rsidRPr="008A42E2" w:rsidRDefault="004813E9" w:rsidP="00EA5410">
            <w:pPr>
              <w:ind w:firstLine="0"/>
              <w:jc w:val="center"/>
              <w:rPr>
                <w:sz w:val="24"/>
                <w:szCs w:val="24"/>
                <w:lang w:eastAsia="ru-RU"/>
              </w:rPr>
            </w:pPr>
            <w:r w:rsidRPr="008A42E2">
              <w:rPr>
                <w:sz w:val="24"/>
                <w:szCs w:val="24"/>
                <w:lang w:eastAsia="ru-RU"/>
              </w:rPr>
              <w:t>услуги</w:t>
            </w:r>
          </w:p>
          <w:p w:rsidR="004813E9" w:rsidRPr="008A42E2" w:rsidRDefault="004813E9" w:rsidP="00EA5410">
            <w:pPr>
              <w:ind w:firstLine="0"/>
              <w:jc w:val="center"/>
              <w:rPr>
                <w:sz w:val="24"/>
                <w:szCs w:val="24"/>
                <w:lang w:eastAsia="ru-RU"/>
              </w:rPr>
            </w:pPr>
            <w:r w:rsidRPr="008A42E2">
              <w:rPr>
                <w:sz w:val="24"/>
                <w:szCs w:val="24"/>
                <w:lang w:eastAsia="ru-RU"/>
              </w:rPr>
              <w:t>(цена, тариф)</w:t>
            </w:r>
          </w:p>
        </w:tc>
      </w:tr>
      <w:tr w:rsidR="004813E9" w:rsidTr="00EA5410">
        <w:trPr>
          <w:trHeight w:val="720"/>
        </w:trPr>
        <w:tc>
          <w:tcPr>
            <w:tcW w:w="3079" w:type="dxa"/>
            <w:vMerge/>
            <w:tcBorders>
              <w:right w:val="nil"/>
            </w:tcBorders>
            <w:tcMar>
              <w:left w:w="103" w:type="dxa"/>
            </w:tcMar>
            <w:vAlign w:val="center"/>
          </w:tcPr>
          <w:p w:rsidR="004813E9" w:rsidRDefault="004813E9" w:rsidP="00EA5410">
            <w:pPr>
              <w:snapToGrid w:val="0"/>
              <w:ind w:firstLine="0"/>
              <w:jc w:val="left"/>
              <w:rPr>
                <w:color w:val="000000"/>
                <w:sz w:val="24"/>
                <w:szCs w:val="24"/>
                <w:lang w:eastAsia="ru-RU"/>
              </w:rPr>
            </w:pPr>
          </w:p>
        </w:tc>
        <w:tc>
          <w:tcPr>
            <w:tcW w:w="1620" w:type="dxa"/>
            <w:tcBorders>
              <w:top w:val="nil"/>
              <w:left w:val="single" w:sz="4" w:space="0" w:color="000000"/>
              <w:right w:val="nil"/>
            </w:tcBorders>
            <w:tcMar>
              <w:left w:w="103" w:type="dxa"/>
            </w:tcMar>
          </w:tcPr>
          <w:p w:rsidR="004813E9" w:rsidRPr="004D3ED8" w:rsidRDefault="004813E9" w:rsidP="00EA5410">
            <w:pPr>
              <w:ind w:firstLine="0"/>
              <w:rPr>
                <w:sz w:val="20"/>
                <w:szCs w:val="20"/>
              </w:rPr>
            </w:pPr>
            <w:r w:rsidRPr="004D3ED8">
              <w:rPr>
                <w:sz w:val="20"/>
                <w:szCs w:val="20"/>
              </w:rPr>
              <w:t xml:space="preserve">Содержание </w:t>
            </w:r>
            <w:r>
              <w:rPr>
                <w:sz w:val="20"/>
                <w:szCs w:val="20"/>
              </w:rPr>
              <w:t>услуги</w:t>
            </w:r>
            <w:r w:rsidRPr="004D3ED8">
              <w:rPr>
                <w:sz w:val="20"/>
                <w:szCs w:val="20"/>
              </w:rPr>
              <w:t xml:space="preserve"> 1</w:t>
            </w:r>
          </w:p>
        </w:tc>
        <w:tc>
          <w:tcPr>
            <w:tcW w:w="1440" w:type="dxa"/>
            <w:tcBorders>
              <w:top w:val="nil"/>
              <w:left w:val="single" w:sz="4" w:space="0" w:color="000000"/>
              <w:right w:val="nil"/>
            </w:tcBorders>
            <w:tcMar>
              <w:left w:w="103" w:type="dxa"/>
            </w:tcMar>
          </w:tcPr>
          <w:p w:rsidR="004813E9" w:rsidRPr="004D3ED8" w:rsidRDefault="004813E9" w:rsidP="00EA5410">
            <w:pPr>
              <w:ind w:firstLine="0"/>
              <w:rPr>
                <w:sz w:val="20"/>
                <w:szCs w:val="20"/>
              </w:rPr>
            </w:pPr>
            <w:r w:rsidRPr="004D3ED8">
              <w:rPr>
                <w:sz w:val="20"/>
                <w:szCs w:val="20"/>
              </w:rPr>
              <w:t xml:space="preserve">Содержание </w:t>
            </w:r>
            <w:r>
              <w:rPr>
                <w:sz w:val="20"/>
                <w:szCs w:val="20"/>
              </w:rPr>
              <w:t>услуги</w:t>
            </w:r>
            <w:r w:rsidRPr="004D3ED8">
              <w:rPr>
                <w:sz w:val="20"/>
                <w:szCs w:val="20"/>
              </w:rPr>
              <w:t xml:space="preserve"> 2</w:t>
            </w:r>
          </w:p>
        </w:tc>
        <w:tc>
          <w:tcPr>
            <w:tcW w:w="1343" w:type="dxa"/>
            <w:tcBorders>
              <w:top w:val="nil"/>
              <w:left w:val="single" w:sz="4" w:space="0" w:color="000000"/>
              <w:right w:val="nil"/>
            </w:tcBorders>
            <w:tcMar>
              <w:left w:w="103" w:type="dxa"/>
            </w:tcMar>
          </w:tcPr>
          <w:p w:rsidR="004813E9" w:rsidRPr="004D3ED8" w:rsidRDefault="004813E9" w:rsidP="00EA5410">
            <w:pPr>
              <w:ind w:firstLine="0"/>
              <w:rPr>
                <w:sz w:val="20"/>
                <w:szCs w:val="20"/>
              </w:rPr>
            </w:pPr>
            <w:r w:rsidRPr="004D3ED8">
              <w:rPr>
                <w:sz w:val="20"/>
                <w:szCs w:val="20"/>
              </w:rPr>
              <w:t xml:space="preserve">Содержание </w:t>
            </w:r>
            <w:r>
              <w:rPr>
                <w:sz w:val="20"/>
                <w:szCs w:val="20"/>
              </w:rPr>
              <w:t>услуги</w:t>
            </w:r>
            <w:r w:rsidRPr="004D3ED8">
              <w:rPr>
                <w:sz w:val="20"/>
                <w:szCs w:val="20"/>
              </w:rPr>
              <w:t xml:space="preserve"> 3</w:t>
            </w:r>
          </w:p>
        </w:tc>
        <w:tc>
          <w:tcPr>
            <w:tcW w:w="2077" w:type="dxa"/>
            <w:tcBorders>
              <w:top w:val="nil"/>
              <w:left w:val="single" w:sz="4" w:space="0" w:color="000000"/>
              <w:right w:val="nil"/>
            </w:tcBorders>
            <w:tcMar>
              <w:left w:w="103" w:type="dxa"/>
            </w:tcMar>
          </w:tcPr>
          <w:p w:rsidR="004813E9" w:rsidRPr="004D3ED8" w:rsidRDefault="004813E9" w:rsidP="00EA5410">
            <w:pPr>
              <w:ind w:left="-108" w:firstLine="0"/>
              <w:jc w:val="center"/>
              <w:rPr>
                <w:color w:val="000000"/>
                <w:sz w:val="20"/>
                <w:szCs w:val="20"/>
                <w:lang w:eastAsia="ru-RU"/>
              </w:rPr>
            </w:pPr>
            <w:r w:rsidRPr="004D3ED8">
              <w:rPr>
                <w:sz w:val="20"/>
                <w:szCs w:val="20"/>
              </w:rPr>
              <w:t xml:space="preserve">Условия оказания </w:t>
            </w:r>
            <w:r>
              <w:rPr>
                <w:sz w:val="20"/>
                <w:szCs w:val="20"/>
              </w:rPr>
              <w:t>услуги</w:t>
            </w:r>
            <w:r w:rsidRPr="004D3ED8">
              <w:rPr>
                <w:sz w:val="20"/>
                <w:szCs w:val="20"/>
              </w:rPr>
              <w:t xml:space="preserve"> 1</w:t>
            </w:r>
          </w:p>
        </w:tc>
        <w:tc>
          <w:tcPr>
            <w:tcW w:w="2700" w:type="dxa"/>
            <w:tcBorders>
              <w:top w:val="nil"/>
              <w:left w:val="single" w:sz="4" w:space="0" w:color="000000"/>
              <w:right w:val="nil"/>
            </w:tcBorders>
            <w:tcMar>
              <w:left w:w="103" w:type="dxa"/>
            </w:tcMar>
          </w:tcPr>
          <w:p w:rsidR="004813E9" w:rsidRPr="004D3ED8" w:rsidRDefault="004813E9" w:rsidP="00EA5410">
            <w:pPr>
              <w:ind w:left="-108" w:firstLine="0"/>
              <w:jc w:val="center"/>
              <w:rPr>
                <w:color w:val="000000"/>
                <w:sz w:val="20"/>
                <w:szCs w:val="20"/>
                <w:lang w:eastAsia="ru-RU"/>
              </w:rPr>
            </w:pPr>
            <w:r w:rsidRPr="004D3ED8">
              <w:rPr>
                <w:sz w:val="20"/>
                <w:szCs w:val="20"/>
              </w:rPr>
              <w:t xml:space="preserve">Условия оказания </w:t>
            </w:r>
            <w:r>
              <w:rPr>
                <w:sz w:val="20"/>
                <w:szCs w:val="20"/>
              </w:rPr>
              <w:t>услуги</w:t>
            </w:r>
            <w:r w:rsidRPr="004D3ED8">
              <w:rPr>
                <w:sz w:val="20"/>
                <w:szCs w:val="20"/>
              </w:rPr>
              <w:t xml:space="preserve"> 2</w:t>
            </w:r>
          </w:p>
        </w:tc>
        <w:tc>
          <w:tcPr>
            <w:tcW w:w="2700" w:type="dxa"/>
            <w:vMerge/>
            <w:tcBorders>
              <w:top w:val="nil"/>
              <w:left w:val="single" w:sz="4" w:space="0" w:color="000000"/>
              <w:right w:val="single" w:sz="4" w:space="0" w:color="000000"/>
            </w:tcBorders>
            <w:tcMar>
              <w:left w:w="103" w:type="dxa"/>
            </w:tcMar>
          </w:tcPr>
          <w:p w:rsidR="004813E9" w:rsidRPr="008A42E2" w:rsidRDefault="004813E9" w:rsidP="00EA5410">
            <w:pPr>
              <w:snapToGrid w:val="0"/>
              <w:ind w:firstLine="0"/>
              <w:jc w:val="center"/>
              <w:rPr>
                <w:sz w:val="24"/>
                <w:szCs w:val="24"/>
                <w:lang w:eastAsia="ru-RU"/>
              </w:rPr>
            </w:pPr>
          </w:p>
        </w:tc>
      </w:tr>
      <w:tr w:rsidR="004813E9" w:rsidTr="00EA5410">
        <w:trPr>
          <w:trHeight w:val="315"/>
        </w:trPr>
        <w:tc>
          <w:tcPr>
            <w:tcW w:w="3079" w:type="dxa"/>
            <w:tcBorders>
              <w:top w:val="nil"/>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1</w:t>
            </w:r>
          </w:p>
        </w:tc>
        <w:tc>
          <w:tcPr>
            <w:tcW w:w="1620"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2</w:t>
            </w:r>
          </w:p>
        </w:tc>
        <w:tc>
          <w:tcPr>
            <w:tcW w:w="1440"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3</w:t>
            </w:r>
          </w:p>
        </w:tc>
        <w:tc>
          <w:tcPr>
            <w:tcW w:w="1343"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4</w:t>
            </w:r>
          </w:p>
        </w:tc>
        <w:tc>
          <w:tcPr>
            <w:tcW w:w="2077"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5</w:t>
            </w:r>
          </w:p>
        </w:tc>
        <w:tc>
          <w:tcPr>
            <w:tcW w:w="2700"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6</w:t>
            </w:r>
          </w:p>
        </w:tc>
        <w:tc>
          <w:tcPr>
            <w:tcW w:w="2700" w:type="dxa"/>
            <w:tcBorders>
              <w:top w:val="nil"/>
              <w:left w:val="single" w:sz="4" w:space="0" w:color="000000"/>
              <w:right w:val="single" w:sz="4" w:space="0" w:color="000000"/>
            </w:tcBorders>
            <w:tcMar>
              <w:left w:w="103" w:type="dxa"/>
            </w:tcMar>
          </w:tcPr>
          <w:p w:rsidR="004813E9" w:rsidRPr="008A42E2" w:rsidRDefault="004813E9" w:rsidP="00EA5410">
            <w:pPr>
              <w:ind w:firstLine="0"/>
              <w:jc w:val="center"/>
              <w:rPr>
                <w:sz w:val="24"/>
                <w:szCs w:val="24"/>
                <w:lang w:eastAsia="ru-RU"/>
              </w:rPr>
            </w:pPr>
            <w:r w:rsidRPr="008A42E2">
              <w:rPr>
                <w:sz w:val="24"/>
                <w:szCs w:val="24"/>
                <w:lang w:eastAsia="ru-RU"/>
              </w:rPr>
              <w:t>7</w:t>
            </w:r>
          </w:p>
        </w:tc>
      </w:tr>
      <w:tr w:rsidR="004813E9" w:rsidRPr="00CF0C5C" w:rsidTr="00EA5410">
        <w:trPr>
          <w:trHeight w:val="315"/>
        </w:trPr>
        <w:tc>
          <w:tcPr>
            <w:tcW w:w="3079" w:type="dxa"/>
            <w:tcBorders>
              <w:top w:val="nil"/>
              <w:right w:val="nil"/>
            </w:tcBorders>
            <w:tcMar>
              <w:left w:w="103" w:type="dxa"/>
            </w:tcMar>
            <w:vAlign w:val="center"/>
          </w:tcPr>
          <w:p w:rsidR="004813E9" w:rsidRPr="00CF0C5C" w:rsidRDefault="004813E9" w:rsidP="00EA5410">
            <w:pPr>
              <w:ind w:firstLine="0"/>
              <w:jc w:val="center"/>
              <w:rPr>
                <w:color w:val="000000"/>
                <w:sz w:val="24"/>
                <w:szCs w:val="24"/>
                <w:lang w:eastAsia="ru-RU"/>
              </w:rPr>
            </w:pPr>
            <w:r w:rsidRPr="00CF0C5C">
              <w:rPr>
                <w:sz w:val="24"/>
                <w:szCs w:val="24"/>
              </w:rPr>
              <w:t>11791000301000101004101</w:t>
            </w:r>
          </w:p>
        </w:tc>
        <w:tc>
          <w:tcPr>
            <w:tcW w:w="1620" w:type="dxa"/>
            <w:tcBorders>
              <w:top w:val="nil"/>
              <w:left w:val="single" w:sz="4" w:space="0" w:color="000000"/>
              <w:right w:val="nil"/>
            </w:tcBorders>
            <w:tcMar>
              <w:left w:w="103" w:type="dxa"/>
            </w:tcMar>
            <w:vAlign w:val="center"/>
          </w:tcPr>
          <w:p w:rsidR="004813E9" w:rsidRPr="00CF0C5C" w:rsidRDefault="004813E9" w:rsidP="00EA5410">
            <w:pPr>
              <w:ind w:firstLine="0"/>
              <w:jc w:val="center"/>
              <w:rPr>
                <w:color w:val="000000"/>
                <w:sz w:val="22"/>
                <w:lang w:eastAsia="ru-RU"/>
              </w:rPr>
            </w:pPr>
            <w:r w:rsidRPr="00CF0C5C">
              <w:rPr>
                <w:color w:val="000000"/>
                <w:sz w:val="22"/>
                <w:lang w:eastAsia="ru-RU"/>
              </w:rPr>
              <w:t>не указано</w:t>
            </w:r>
          </w:p>
        </w:tc>
        <w:tc>
          <w:tcPr>
            <w:tcW w:w="1440" w:type="dxa"/>
            <w:tcBorders>
              <w:top w:val="nil"/>
              <w:left w:val="single" w:sz="4" w:space="0" w:color="000000"/>
              <w:right w:val="nil"/>
            </w:tcBorders>
            <w:tcMar>
              <w:left w:w="103" w:type="dxa"/>
            </w:tcMar>
            <w:vAlign w:val="center"/>
          </w:tcPr>
          <w:p w:rsidR="004813E9" w:rsidRPr="00CF0C5C" w:rsidRDefault="004813E9" w:rsidP="00EA5410">
            <w:pPr>
              <w:ind w:firstLine="0"/>
              <w:jc w:val="center"/>
              <w:rPr>
                <w:color w:val="000000"/>
                <w:sz w:val="22"/>
                <w:lang w:eastAsia="ru-RU"/>
              </w:rPr>
            </w:pPr>
            <w:r w:rsidRPr="00CF0C5C">
              <w:rPr>
                <w:color w:val="000000"/>
                <w:sz w:val="22"/>
                <w:lang w:eastAsia="ru-RU"/>
              </w:rPr>
              <w:t>не указано</w:t>
            </w:r>
          </w:p>
        </w:tc>
        <w:tc>
          <w:tcPr>
            <w:tcW w:w="1343" w:type="dxa"/>
            <w:tcBorders>
              <w:top w:val="nil"/>
              <w:left w:val="single" w:sz="4" w:space="0" w:color="000000"/>
              <w:right w:val="nil"/>
            </w:tcBorders>
            <w:tcMar>
              <w:left w:w="103" w:type="dxa"/>
            </w:tcMar>
            <w:vAlign w:val="center"/>
          </w:tcPr>
          <w:p w:rsidR="004813E9" w:rsidRPr="00CF0C5C" w:rsidRDefault="004813E9" w:rsidP="00EA5410">
            <w:pPr>
              <w:ind w:firstLine="0"/>
              <w:jc w:val="center"/>
              <w:rPr>
                <w:color w:val="000000"/>
                <w:sz w:val="22"/>
                <w:lang w:eastAsia="ru-RU"/>
              </w:rPr>
            </w:pPr>
            <w:r w:rsidRPr="00CF0C5C">
              <w:rPr>
                <w:color w:val="000000"/>
                <w:sz w:val="22"/>
                <w:lang w:eastAsia="ru-RU"/>
              </w:rPr>
              <w:t>не указано</w:t>
            </w:r>
          </w:p>
        </w:tc>
        <w:tc>
          <w:tcPr>
            <w:tcW w:w="2077" w:type="dxa"/>
            <w:tcBorders>
              <w:top w:val="nil"/>
              <w:left w:val="single" w:sz="4" w:space="0" w:color="000000"/>
              <w:right w:val="nil"/>
            </w:tcBorders>
            <w:tcMar>
              <w:left w:w="103" w:type="dxa"/>
            </w:tcMar>
            <w:vAlign w:val="center"/>
          </w:tcPr>
          <w:p w:rsidR="004813E9" w:rsidRPr="00CF0C5C" w:rsidRDefault="004813E9" w:rsidP="00EA5410">
            <w:pPr>
              <w:ind w:firstLine="0"/>
              <w:jc w:val="center"/>
              <w:rPr>
                <w:color w:val="000000"/>
                <w:sz w:val="24"/>
                <w:szCs w:val="24"/>
                <w:lang w:eastAsia="ru-RU"/>
              </w:rPr>
            </w:pPr>
            <w:r w:rsidRPr="00CF0C5C">
              <w:rPr>
                <w:color w:val="000000"/>
                <w:sz w:val="24"/>
                <w:szCs w:val="24"/>
                <w:lang w:eastAsia="ru-RU"/>
              </w:rPr>
              <w:t>очная</w:t>
            </w:r>
          </w:p>
        </w:tc>
        <w:tc>
          <w:tcPr>
            <w:tcW w:w="2700" w:type="dxa"/>
            <w:tcBorders>
              <w:top w:val="nil"/>
              <w:left w:val="single" w:sz="4" w:space="0" w:color="000000"/>
              <w:right w:val="nil"/>
            </w:tcBorders>
            <w:tcMar>
              <w:left w:w="103" w:type="dxa"/>
            </w:tcMar>
          </w:tcPr>
          <w:p w:rsidR="004813E9" w:rsidRPr="00CF0C5C" w:rsidRDefault="004813E9" w:rsidP="00EA5410">
            <w:pPr>
              <w:ind w:firstLine="0"/>
              <w:jc w:val="left"/>
              <w:rPr>
                <w:color w:val="000000"/>
                <w:sz w:val="24"/>
                <w:szCs w:val="24"/>
                <w:lang w:eastAsia="ru-RU"/>
              </w:rPr>
            </w:pPr>
            <w:r w:rsidRPr="00CF0C5C">
              <w:rPr>
                <w:color w:val="000000"/>
                <w:sz w:val="24"/>
                <w:szCs w:val="24"/>
                <w:lang w:eastAsia="ru-RU"/>
              </w:rPr>
              <w:t> </w:t>
            </w:r>
          </w:p>
        </w:tc>
        <w:tc>
          <w:tcPr>
            <w:tcW w:w="2700" w:type="dxa"/>
            <w:tcBorders>
              <w:top w:val="nil"/>
              <w:left w:val="single" w:sz="4" w:space="0" w:color="000000"/>
              <w:right w:val="single" w:sz="4" w:space="0" w:color="000000"/>
            </w:tcBorders>
            <w:tcMar>
              <w:left w:w="103" w:type="dxa"/>
            </w:tcMar>
          </w:tcPr>
          <w:p w:rsidR="004813E9" w:rsidRPr="008A42E2" w:rsidRDefault="00C64459" w:rsidP="00EA5410">
            <w:pPr>
              <w:snapToGrid w:val="0"/>
              <w:ind w:firstLine="0"/>
              <w:jc w:val="left"/>
              <w:rPr>
                <w:sz w:val="24"/>
                <w:szCs w:val="24"/>
                <w:lang w:eastAsia="ru-RU"/>
              </w:rPr>
            </w:pPr>
            <w:r w:rsidRPr="008A42E2">
              <w:rPr>
                <w:sz w:val="24"/>
                <w:szCs w:val="24"/>
                <w:lang w:eastAsia="ru-RU"/>
              </w:rPr>
              <w:t>Плата за основные общеобразовательные программы не взимается</w:t>
            </w:r>
          </w:p>
        </w:tc>
      </w:tr>
    </w:tbl>
    <w:p w:rsidR="004813E9" w:rsidRPr="00CF0C5C" w:rsidRDefault="004813E9" w:rsidP="00C948F4">
      <w:pPr>
        <w:widowControl w:val="0"/>
        <w:autoSpaceDE w:val="0"/>
        <w:ind w:firstLine="0"/>
        <w:rPr>
          <w:sz w:val="24"/>
          <w:szCs w:val="24"/>
          <w:lang w:eastAsia="ru-RU"/>
        </w:rPr>
      </w:pPr>
    </w:p>
    <w:p w:rsidR="004813E9" w:rsidRPr="00CF0C5C" w:rsidRDefault="004813E9" w:rsidP="00C948F4">
      <w:pPr>
        <w:widowControl w:val="0"/>
        <w:autoSpaceDE w:val="0"/>
        <w:ind w:firstLine="0"/>
        <w:rPr>
          <w:sz w:val="24"/>
          <w:szCs w:val="24"/>
          <w:lang w:eastAsia="ru-RU"/>
        </w:rPr>
      </w:pPr>
      <w:r w:rsidRPr="00CF0C5C">
        <w:rPr>
          <w:sz w:val="24"/>
          <w:szCs w:val="24"/>
          <w:lang w:eastAsia="ru-RU"/>
        </w:rPr>
        <w:t>5. Показатели, характеризующие объем и (или) качество муниципальной услуги:</w:t>
      </w:r>
    </w:p>
    <w:p w:rsidR="004813E9" w:rsidRPr="00CF0C5C" w:rsidRDefault="004813E9" w:rsidP="00C948F4">
      <w:pPr>
        <w:widowControl w:val="0"/>
        <w:autoSpaceDE w:val="0"/>
        <w:ind w:firstLine="0"/>
        <w:rPr>
          <w:sz w:val="24"/>
          <w:szCs w:val="24"/>
          <w:lang w:eastAsia="ru-RU"/>
        </w:rPr>
      </w:pPr>
      <w:r w:rsidRPr="00CF0C5C">
        <w:rPr>
          <w:sz w:val="24"/>
          <w:szCs w:val="24"/>
          <w:lang w:eastAsia="ru-RU"/>
        </w:rPr>
        <w:t>5.1. Показатели, характеризующие объем муниципальной услуги:</w:t>
      </w:r>
    </w:p>
    <w:tbl>
      <w:tblPr>
        <w:tblW w:w="15002" w:type="dxa"/>
        <w:tblInd w:w="-5"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2939"/>
        <w:gridCol w:w="4863"/>
        <w:gridCol w:w="1260"/>
        <w:gridCol w:w="3474"/>
        <w:gridCol w:w="1276"/>
        <w:gridCol w:w="1190"/>
      </w:tblGrid>
      <w:tr w:rsidR="004813E9" w:rsidRPr="00CF0C5C" w:rsidTr="00EA5410">
        <w:tc>
          <w:tcPr>
            <w:tcW w:w="2939" w:type="dxa"/>
            <w:vMerge w:val="restart"/>
            <w:tcBorders>
              <w:right w:val="nil"/>
            </w:tcBorders>
            <w:tcMar>
              <w:left w:w="57" w:type="dxa"/>
            </w:tcMar>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Уникальный номер реестровой записи</w:t>
            </w:r>
          </w:p>
        </w:tc>
        <w:tc>
          <w:tcPr>
            <w:tcW w:w="6123" w:type="dxa"/>
            <w:gridSpan w:val="2"/>
            <w:tcBorders>
              <w:left w:val="single" w:sz="4" w:space="0" w:color="000000"/>
              <w:right w:val="nil"/>
            </w:tcBorders>
            <w:tcMar>
              <w:top w:w="0" w:type="dxa"/>
              <w:left w:w="-5" w:type="dxa"/>
              <w:bottom w:w="0" w:type="dxa"/>
              <w:right w:w="0" w:type="dxa"/>
            </w:tcMar>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Показатель объема муниципальной услуги</w:t>
            </w:r>
          </w:p>
        </w:tc>
        <w:tc>
          <w:tcPr>
            <w:tcW w:w="5940" w:type="dxa"/>
            <w:gridSpan w:val="3"/>
            <w:tcBorders>
              <w:left w:val="single" w:sz="4" w:space="0" w:color="000000"/>
              <w:right w:val="single" w:sz="4" w:space="0" w:color="000000"/>
            </w:tcBorders>
            <w:tcMar>
              <w:left w:w="57" w:type="dxa"/>
            </w:tcMar>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Значение показателя объема муниципальной услуги</w:t>
            </w:r>
          </w:p>
        </w:tc>
      </w:tr>
      <w:tr w:rsidR="004813E9" w:rsidRPr="00CF0C5C" w:rsidTr="0096172B">
        <w:trPr>
          <w:trHeight w:val="527"/>
        </w:trPr>
        <w:tc>
          <w:tcPr>
            <w:tcW w:w="2939" w:type="dxa"/>
            <w:vMerge/>
            <w:tcBorders>
              <w:right w:val="nil"/>
            </w:tcBorders>
          </w:tcPr>
          <w:p w:rsidR="004813E9" w:rsidRPr="00CF0C5C" w:rsidRDefault="004813E9" w:rsidP="00EA5410">
            <w:pPr>
              <w:widowControl w:val="0"/>
              <w:autoSpaceDE w:val="0"/>
              <w:snapToGrid w:val="0"/>
              <w:ind w:firstLine="0"/>
              <w:jc w:val="left"/>
              <w:rPr>
                <w:sz w:val="24"/>
                <w:szCs w:val="24"/>
                <w:lang w:eastAsia="ru-RU"/>
              </w:rPr>
            </w:pPr>
          </w:p>
        </w:tc>
        <w:tc>
          <w:tcPr>
            <w:tcW w:w="4863" w:type="dxa"/>
            <w:tcBorders>
              <w:left w:val="single" w:sz="4" w:space="0" w:color="000000"/>
              <w:right w:val="nil"/>
            </w:tcBorders>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наименование показателя</w:t>
            </w:r>
          </w:p>
        </w:tc>
        <w:tc>
          <w:tcPr>
            <w:tcW w:w="1260" w:type="dxa"/>
            <w:tcBorders>
              <w:left w:val="single" w:sz="4" w:space="0" w:color="000000"/>
              <w:right w:val="nil"/>
            </w:tcBorders>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единица измерения</w:t>
            </w:r>
          </w:p>
        </w:tc>
        <w:tc>
          <w:tcPr>
            <w:tcW w:w="3474" w:type="dxa"/>
            <w:tcBorders>
              <w:left w:val="single" w:sz="4" w:space="0" w:color="000000"/>
              <w:right w:val="nil"/>
            </w:tcBorders>
            <w:tcMar>
              <w:top w:w="0" w:type="dxa"/>
              <w:left w:w="-5" w:type="dxa"/>
              <w:bottom w:w="0" w:type="dxa"/>
              <w:right w:w="0" w:type="dxa"/>
            </w:tcMar>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2016 год</w:t>
            </w:r>
          </w:p>
          <w:p w:rsidR="004813E9" w:rsidRPr="00CF0C5C" w:rsidRDefault="004813E9" w:rsidP="00EA5410">
            <w:pPr>
              <w:widowControl w:val="0"/>
              <w:autoSpaceDE w:val="0"/>
              <w:ind w:firstLine="0"/>
              <w:jc w:val="center"/>
              <w:rPr>
                <w:sz w:val="22"/>
                <w:lang w:eastAsia="ru-RU"/>
              </w:rPr>
            </w:pPr>
            <w:r w:rsidRPr="00CF0C5C">
              <w:rPr>
                <w:sz w:val="22"/>
                <w:lang w:eastAsia="ru-RU"/>
              </w:rPr>
              <w:t xml:space="preserve">(очередной финансовый год) </w:t>
            </w:r>
          </w:p>
        </w:tc>
        <w:tc>
          <w:tcPr>
            <w:tcW w:w="1276" w:type="dxa"/>
            <w:tcBorders>
              <w:left w:val="single" w:sz="4" w:space="0" w:color="000000"/>
              <w:right w:val="nil"/>
            </w:tcBorders>
            <w:tcMar>
              <w:top w:w="0" w:type="dxa"/>
              <w:left w:w="57" w:type="dxa"/>
              <w:bottom w:w="0" w:type="dxa"/>
              <w:right w:w="0" w:type="dxa"/>
            </w:tcMar>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2017 год</w:t>
            </w:r>
          </w:p>
          <w:p w:rsidR="004813E9" w:rsidRPr="00CF0C5C" w:rsidRDefault="004813E9" w:rsidP="00EA5410">
            <w:pPr>
              <w:widowControl w:val="0"/>
              <w:autoSpaceDE w:val="0"/>
              <w:ind w:firstLine="0"/>
              <w:jc w:val="center"/>
              <w:rPr>
                <w:sz w:val="22"/>
                <w:lang w:eastAsia="ru-RU"/>
              </w:rPr>
            </w:pPr>
            <w:r w:rsidRPr="00CF0C5C">
              <w:rPr>
                <w:sz w:val="22"/>
                <w:lang w:eastAsia="ru-RU"/>
              </w:rPr>
              <w:t>(1-й год планового периода)</w:t>
            </w:r>
          </w:p>
        </w:tc>
        <w:tc>
          <w:tcPr>
            <w:tcW w:w="1190" w:type="dxa"/>
            <w:tcBorders>
              <w:left w:val="single" w:sz="4" w:space="0" w:color="000000"/>
              <w:right w:val="single" w:sz="4" w:space="0" w:color="000000"/>
            </w:tcBorders>
            <w:tcMar>
              <w:left w:w="57" w:type="dxa"/>
            </w:tcMar>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2018 год</w:t>
            </w:r>
          </w:p>
          <w:p w:rsidR="004813E9" w:rsidRPr="00CF0C5C" w:rsidRDefault="004813E9" w:rsidP="00EA5410">
            <w:pPr>
              <w:widowControl w:val="0"/>
              <w:autoSpaceDE w:val="0"/>
              <w:ind w:firstLine="0"/>
              <w:jc w:val="center"/>
              <w:rPr>
                <w:sz w:val="22"/>
                <w:lang w:eastAsia="ru-RU"/>
              </w:rPr>
            </w:pPr>
            <w:r w:rsidRPr="00CF0C5C">
              <w:rPr>
                <w:sz w:val="22"/>
                <w:lang w:eastAsia="ru-RU"/>
              </w:rPr>
              <w:t>(2-й год планового периода)</w:t>
            </w:r>
          </w:p>
        </w:tc>
      </w:tr>
      <w:tr w:rsidR="004813E9" w:rsidRPr="00CF0C5C" w:rsidTr="0096172B">
        <w:trPr>
          <w:trHeight w:val="68"/>
        </w:trPr>
        <w:tc>
          <w:tcPr>
            <w:tcW w:w="2939" w:type="dxa"/>
            <w:tcBorders>
              <w:right w:val="nil"/>
            </w:tcBorders>
            <w:vAlign w:val="bottom"/>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1</w:t>
            </w:r>
          </w:p>
        </w:tc>
        <w:tc>
          <w:tcPr>
            <w:tcW w:w="4863" w:type="dxa"/>
            <w:tcBorders>
              <w:left w:val="single" w:sz="4" w:space="0" w:color="000000"/>
              <w:right w:val="nil"/>
            </w:tcBorders>
            <w:vAlign w:val="bottom"/>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2</w:t>
            </w:r>
          </w:p>
        </w:tc>
        <w:tc>
          <w:tcPr>
            <w:tcW w:w="1260" w:type="dxa"/>
            <w:tcBorders>
              <w:left w:val="single" w:sz="4" w:space="0" w:color="000000"/>
              <w:right w:val="nil"/>
            </w:tcBorders>
            <w:vAlign w:val="bottom"/>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3</w:t>
            </w:r>
          </w:p>
        </w:tc>
        <w:tc>
          <w:tcPr>
            <w:tcW w:w="3474" w:type="dxa"/>
            <w:tcBorders>
              <w:left w:val="single" w:sz="4" w:space="0" w:color="000000"/>
              <w:right w:val="nil"/>
            </w:tcBorders>
            <w:tcMar>
              <w:top w:w="0" w:type="dxa"/>
              <w:left w:w="-5" w:type="dxa"/>
              <w:bottom w:w="0" w:type="dxa"/>
              <w:right w:w="0" w:type="dxa"/>
            </w:tcMar>
            <w:vAlign w:val="bottom"/>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4</w:t>
            </w:r>
          </w:p>
        </w:tc>
        <w:tc>
          <w:tcPr>
            <w:tcW w:w="1276" w:type="dxa"/>
            <w:tcBorders>
              <w:left w:val="single" w:sz="4" w:space="0" w:color="000000"/>
              <w:right w:val="nil"/>
            </w:tcBorders>
            <w:tcMar>
              <w:top w:w="0" w:type="dxa"/>
              <w:left w:w="57" w:type="dxa"/>
              <w:bottom w:w="0" w:type="dxa"/>
              <w:right w:w="0" w:type="dxa"/>
            </w:tcMar>
            <w:vAlign w:val="bottom"/>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5</w:t>
            </w:r>
          </w:p>
        </w:tc>
        <w:tc>
          <w:tcPr>
            <w:tcW w:w="1190" w:type="dxa"/>
            <w:tcBorders>
              <w:left w:val="single" w:sz="4" w:space="0" w:color="000000"/>
              <w:right w:val="single" w:sz="4" w:space="0" w:color="000000"/>
            </w:tcBorders>
            <w:tcMar>
              <w:left w:w="57" w:type="dxa"/>
            </w:tcMar>
            <w:vAlign w:val="bottom"/>
          </w:tcPr>
          <w:p w:rsidR="004813E9" w:rsidRPr="00CF0C5C" w:rsidRDefault="004813E9" w:rsidP="00EA5410">
            <w:pPr>
              <w:widowControl w:val="0"/>
              <w:autoSpaceDE w:val="0"/>
              <w:ind w:firstLine="0"/>
              <w:jc w:val="center"/>
              <w:rPr>
                <w:sz w:val="24"/>
                <w:szCs w:val="24"/>
                <w:lang w:eastAsia="ru-RU"/>
              </w:rPr>
            </w:pPr>
            <w:r w:rsidRPr="00CF0C5C">
              <w:rPr>
                <w:sz w:val="24"/>
                <w:szCs w:val="24"/>
                <w:lang w:eastAsia="ru-RU"/>
              </w:rPr>
              <w:t>6</w:t>
            </w:r>
          </w:p>
        </w:tc>
      </w:tr>
      <w:tr w:rsidR="009243B6" w:rsidRPr="00CF0C5C" w:rsidTr="009243B6">
        <w:trPr>
          <w:trHeight w:val="48"/>
        </w:trPr>
        <w:tc>
          <w:tcPr>
            <w:tcW w:w="2939" w:type="dxa"/>
            <w:vMerge w:val="restart"/>
            <w:tcBorders>
              <w:right w:val="nil"/>
            </w:tcBorders>
          </w:tcPr>
          <w:p w:rsidR="009243B6" w:rsidRPr="00CF0C5C" w:rsidRDefault="009243B6" w:rsidP="00EA5410">
            <w:pPr>
              <w:ind w:firstLine="0"/>
              <w:jc w:val="left"/>
              <w:rPr>
                <w:color w:val="000000"/>
                <w:sz w:val="24"/>
                <w:szCs w:val="24"/>
                <w:lang w:eastAsia="ru-RU"/>
              </w:rPr>
            </w:pPr>
            <w:r w:rsidRPr="00CF0C5C">
              <w:rPr>
                <w:sz w:val="24"/>
                <w:szCs w:val="24"/>
              </w:rPr>
              <w:t>11791000301000101004101</w:t>
            </w:r>
          </w:p>
        </w:tc>
        <w:tc>
          <w:tcPr>
            <w:tcW w:w="4863" w:type="dxa"/>
            <w:vMerge w:val="restart"/>
            <w:tcBorders>
              <w:left w:val="single" w:sz="4" w:space="0" w:color="000000"/>
              <w:right w:val="nil"/>
            </w:tcBorders>
          </w:tcPr>
          <w:p w:rsidR="009243B6" w:rsidRPr="00CF0C5C" w:rsidRDefault="009243B6" w:rsidP="00EA5410">
            <w:pPr>
              <w:ind w:firstLine="0"/>
              <w:rPr>
                <w:sz w:val="24"/>
                <w:szCs w:val="24"/>
              </w:rPr>
            </w:pPr>
            <w:r w:rsidRPr="00CF0C5C">
              <w:rPr>
                <w:sz w:val="24"/>
                <w:szCs w:val="24"/>
              </w:rPr>
              <w:t>Количество обучающихся по основным общеобразовательным программам основного общего образования</w:t>
            </w:r>
          </w:p>
        </w:tc>
        <w:tc>
          <w:tcPr>
            <w:tcW w:w="1260" w:type="dxa"/>
            <w:vMerge w:val="restart"/>
            <w:tcBorders>
              <w:left w:val="single" w:sz="4" w:space="0" w:color="000000"/>
              <w:right w:val="nil"/>
            </w:tcBorders>
          </w:tcPr>
          <w:p w:rsidR="009243B6" w:rsidRPr="00CF0C5C" w:rsidRDefault="009243B6" w:rsidP="00EA5410">
            <w:pPr>
              <w:ind w:firstLine="0"/>
              <w:jc w:val="center"/>
              <w:rPr>
                <w:sz w:val="24"/>
                <w:szCs w:val="24"/>
              </w:rPr>
            </w:pPr>
            <w:r w:rsidRPr="00CF0C5C">
              <w:rPr>
                <w:sz w:val="24"/>
                <w:szCs w:val="24"/>
              </w:rPr>
              <w:t>человек</w:t>
            </w:r>
          </w:p>
        </w:tc>
        <w:tc>
          <w:tcPr>
            <w:tcW w:w="3474" w:type="dxa"/>
            <w:tcBorders>
              <w:left w:val="single" w:sz="4" w:space="0" w:color="000000"/>
              <w:right w:val="nil"/>
            </w:tcBorders>
            <w:tcMar>
              <w:top w:w="0" w:type="dxa"/>
              <w:left w:w="-5" w:type="dxa"/>
              <w:bottom w:w="0" w:type="dxa"/>
              <w:right w:w="0" w:type="dxa"/>
            </w:tcMar>
          </w:tcPr>
          <w:p w:rsidR="009243B6" w:rsidRPr="006F4E32" w:rsidRDefault="00CD52A8" w:rsidP="004269C9">
            <w:pPr>
              <w:widowControl w:val="0"/>
              <w:autoSpaceDE w:val="0"/>
              <w:snapToGrid w:val="0"/>
              <w:ind w:firstLine="0"/>
              <w:jc w:val="center"/>
              <w:rPr>
                <w:sz w:val="24"/>
                <w:szCs w:val="24"/>
                <w:lang w:eastAsia="ru-RU"/>
              </w:rPr>
            </w:pPr>
            <w:r w:rsidRPr="006F4E32">
              <w:rPr>
                <w:sz w:val="24"/>
                <w:szCs w:val="24"/>
                <w:lang w:eastAsia="ru-RU"/>
              </w:rPr>
              <w:t>499</w:t>
            </w:r>
          </w:p>
        </w:tc>
        <w:tc>
          <w:tcPr>
            <w:tcW w:w="1276" w:type="dxa"/>
            <w:vMerge w:val="restart"/>
            <w:tcBorders>
              <w:left w:val="single" w:sz="4" w:space="0" w:color="000000"/>
              <w:right w:val="nil"/>
            </w:tcBorders>
            <w:tcMar>
              <w:top w:w="0" w:type="dxa"/>
              <w:left w:w="57" w:type="dxa"/>
              <w:bottom w:w="0" w:type="dxa"/>
              <w:right w:w="0" w:type="dxa"/>
            </w:tcMar>
          </w:tcPr>
          <w:p w:rsidR="009243B6" w:rsidRPr="006F4E32" w:rsidRDefault="00CD52A8" w:rsidP="004269C9">
            <w:pPr>
              <w:widowControl w:val="0"/>
              <w:autoSpaceDE w:val="0"/>
              <w:snapToGrid w:val="0"/>
              <w:ind w:firstLine="0"/>
              <w:jc w:val="center"/>
              <w:rPr>
                <w:sz w:val="24"/>
                <w:szCs w:val="24"/>
                <w:lang w:eastAsia="ru-RU"/>
              </w:rPr>
            </w:pPr>
            <w:r w:rsidRPr="006F4E32">
              <w:rPr>
                <w:sz w:val="24"/>
                <w:szCs w:val="24"/>
                <w:lang w:eastAsia="ru-RU"/>
              </w:rPr>
              <w:t>499</w:t>
            </w:r>
          </w:p>
        </w:tc>
        <w:tc>
          <w:tcPr>
            <w:tcW w:w="1190" w:type="dxa"/>
            <w:vMerge w:val="restart"/>
            <w:tcBorders>
              <w:left w:val="single" w:sz="4" w:space="0" w:color="000000"/>
              <w:right w:val="single" w:sz="4" w:space="0" w:color="000000"/>
            </w:tcBorders>
            <w:tcMar>
              <w:left w:w="57" w:type="dxa"/>
            </w:tcMar>
          </w:tcPr>
          <w:p w:rsidR="009243B6" w:rsidRPr="006F4E32" w:rsidRDefault="00CD52A8" w:rsidP="004269C9">
            <w:pPr>
              <w:widowControl w:val="0"/>
              <w:autoSpaceDE w:val="0"/>
              <w:snapToGrid w:val="0"/>
              <w:ind w:firstLine="0"/>
              <w:jc w:val="center"/>
              <w:rPr>
                <w:sz w:val="24"/>
                <w:szCs w:val="24"/>
                <w:lang w:eastAsia="ru-RU"/>
              </w:rPr>
            </w:pPr>
            <w:r w:rsidRPr="006F4E32">
              <w:rPr>
                <w:sz w:val="24"/>
                <w:szCs w:val="24"/>
                <w:lang w:eastAsia="ru-RU"/>
              </w:rPr>
              <w:t>499</w:t>
            </w:r>
          </w:p>
        </w:tc>
      </w:tr>
      <w:tr w:rsidR="009243B6" w:rsidRPr="00CF0C5C" w:rsidTr="0096172B">
        <w:trPr>
          <w:trHeight w:val="600"/>
        </w:trPr>
        <w:tc>
          <w:tcPr>
            <w:tcW w:w="2939" w:type="dxa"/>
            <w:vMerge/>
            <w:tcBorders>
              <w:right w:val="nil"/>
            </w:tcBorders>
          </w:tcPr>
          <w:p w:rsidR="009243B6" w:rsidRPr="00CF0C5C" w:rsidRDefault="009243B6" w:rsidP="00EA5410">
            <w:pPr>
              <w:ind w:firstLine="0"/>
              <w:jc w:val="left"/>
              <w:rPr>
                <w:sz w:val="24"/>
                <w:szCs w:val="24"/>
              </w:rPr>
            </w:pPr>
          </w:p>
        </w:tc>
        <w:tc>
          <w:tcPr>
            <w:tcW w:w="4863" w:type="dxa"/>
            <w:vMerge/>
            <w:tcBorders>
              <w:left w:val="single" w:sz="4" w:space="0" w:color="000000"/>
              <w:right w:val="nil"/>
            </w:tcBorders>
          </w:tcPr>
          <w:p w:rsidR="009243B6" w:rsidRPr="00CF0C5C" w:rsidRDefault="009243B6" w:rsidP="00EA5410">
            <w:pPr>
              <w:ind w:firstLine="0"/>
              <w:rPr>
                <w:sz w:val="24"/>
                <w:szCs w:val="24"/>
              </w:rPr>
            </w:pPr>
          </w:p>
        </w:tc>
        <w:tc>
          <w:tcPr>
            <w:tcW w:w="1260" w:type="dxa"/>
            <w:vMerge/>
            <w:tcBorders>
              <w:left w:val="single" w:sz="4" w:space="0" w:color="000000"/>
              <w:right w:val="nil"/>
            </w:tcBorders>
          </w:tcPr>
          <w:p w:rsidR="009243B6" w:rsidRPr="00CF0C5C" w:rsidRDefault="009243B6" w:rsidP="00EA5410">
            <w:pPr>
              <w:ind w:firstLine="0"/>
              <w:jc w:val="center"/>
              <w:rPr>
                <w:sz w:val="24"/>
                <w:szCs w:val="24"/>
              </w:rPr>
            </w:pPr>
          </w:p>
        </w:tc>
        <w:tc>
          <w:tcPr>
            <w:tcW w:w="3474" w:type="dxa"/>
            <w:tcBorders>
              <w:left w:val="single" w:sz="4" w:space="0" w:color="000000"/>
              <w:right w:val="nil"/>
            </w:tcBorders>
            <w:tcMar>
              <w:top w:w="0" w:type="dxa"/>
              <w:left w:w="-5" w:type="dxa"/>
              <w:bottom w:w="0" w:type="dxa"/>
              <w:right w:w="0" w:type="dxa"/>
            </w:tcMar>
          </w:tcPr>
          <w:p w:rsidR="009243B6" w:rsidRDefault="009243B6" w:rsidP="009243B6">
            <w:pPr>
              <w:widowControl w:val="0"/>
              <w:autoSpaceDE w:val="0"/>
              <w:snapToGrid w:val="0"/>
              <w:ind w:firstLine="0"/>
              <w:jc w:val="center"/>
              <w:rPr>
                <w:sz w:val="24"/>
                <w:szCs w:val="24"/>
                <w:lang w:eastAsia="ru-RU"/>
              </w:rPr>
            </w:pPr>
            <w:r>
              <w:rPr>
                <w:sz w:val="24"/>
                <w:szCs w:val="24"/>
                <w:lang w:eastAsia="ru-RU"/>
              </w:rPr>
              <w:t>СОГЛАСОВАНО</w:t>
            </w:r>
          </w:p>
          <w:p w:rsidR="009243B6" w:rsidRDefault="009243B6" w:rsidP="009243B6">
            <w:pPr>
              <w:widowControl w:val="0"/>
              <w:autoSpaceDE w:val="0"/>
              <w:snapToGrid w:val="0"/>
              <w:ind w:firstLine="0"/>
              <w:jc w:val="center"/>
              <w:rPr>
                <w:sz w:val="24"/>
                <w:szCs w:val="24"/>
                <w:lang w:eastAsia="ru-RU"/>
              </w:rPr>
            </w:pPr>
            <w:r>
              <w:rPr>
                <w:sz w:val="24"/>
                <w:szCs w:val="24"/>
                <w:lang w:eastAsia="ru-RU"/>
              </w:rPr>
              <w:t>Директор МКУ «ЦБ»</w:t>
            </w:r>
          </w:p>
          <w:p w:rsidR="009243B6" w:rsidRPr="00CF0C5C" w:rsidRDefault="009243B6" w:rsidP="009243B6">
            <w:pPr>
              <w:widowControl w:val="0"/>
              <w:autoSpaceDE w:val="0"/>
              <w:snapToGrid w:val="0"/>
              <w:ind w:firstLine="0"/>
              <w:jc w:val="center"/>
              <w:rPr>
                <w:sz w:val="24"/>
                <w:szCs w:val="24"/>
                <w:lang w:eastAsia="ru-RU"/>
              </w:rPr>
            </w:pPr>
            <w:r>
              <w:rPr>
                <w:sz w:val="24"/>
                <w:szCs w:val="24"/>
                <w:lang w:eastAsia="ru-RU"/>
              </w:rPr>
              <w:t xml:space="preserve">____________Ю.В. </w:t>
            </w:r>
            <w:proofErr w:type="spellStart"/>
            <w:r>
              <w:rPr>
                <w:sz w:val="24"/>
                <w:szCs w:val="24"/>
                <w:lang w:eastAsia="ru-RU"/>
              </w:rPr>
              <w:t>Бавтрикова</w:t>
            </w:r>
            <w:proofErr w:type="spellEnd"/>
          </w:p>
        </w:tc>
        <w:tc>
          <w:tcPr>
            <w:tcW w:w="1276" w:type="dxa"/>
            <w:vMerge/>
            <w:tcBorders>
              <w:left w:val="single" w:sz="4" w:space="0" w:color="000000"/>
              <w:right w:val="nil"/>
            </w:tcBorders>
            <w:tcMar>
              <w:top w:w="0" w:type="dxa"/>
              <w:left w:w="57" w:type="dxa"/>
              <w:bottom w:w="0" w:type="dxa"/>
              <w:right w:w="0" w:type="dxa"/>
            </w:tcMar>
          </w:tcPr>
          <w:p w:rsidR="009243B6" w:rsidRPr="00CF0C5C" w:rsidRDefault="009243B6" w:rsidP="0096172B">
            <w:pPr>
              <w:widowControl w:val="0"/>
              <w:autoSpaceDE w:val="0"/>
              <w:snapToGrid w:val="0"/>
              <w:ind w:firstLine="0"/>
              <w:jc w:val="center"/>
              <w:rPr>
                <w:sz w:val="24"/>
                <w:szCs w:val="24"/>
                <w:lang w:eastAsia="ru-RU"/>
              </w:rPr>
            </w:pPr>
          </w:p>
        </w:tc>
        <w:tc>
          <w:tcPr>
            <w:tcW w:w="1190" w:type="dxa"/>
            <w:vMerge/>
            <w:tcBorders>
              <w:left w:val="single" w:sz="4" w:space="0" w:color="000000"/>
              <w:right w:val="single" w:sz="4" w:space="0" w:color="000000"/>
            </w:tcBorders>
            <w:tcMar>
              <w:left w:w="57" w:type="dxa"/>
            </w:tcMar>
          </w:tcPr>
          <w:p w:rsidR="009243B6" w:rsidRPr="00CF0C5C" w:rsidRDefault="009243B6" w:rsidP="0096172B">
            <w:pPr>
              <w:widowControl w:val="0"/>
              <w:autoSpaceDE w:val="0"/>
              <w:snapToGrid w:val="0"/>
              <w:ind w:firstLine="0"/>
              <w:jc w:val="center"/>
              <w:rPr>
                <w:sz w:val="24"/>
                <w:szCs w:val="24"/>
                <w:lang w:eastAsia="ru-RU"/>
              </w:rPr>
            </w:pPr>
          </w:p>
        </w:tc>
      </w:tr>
    </w:tbl>
    <w:p w:rsidR="004813E9" w:rsidRDefault="004813E9" w:rsidP="002351A3">
      <w:pPr>
        <w:pStyle w:val="ConsPlusNonformat"/>
        <w:rPr>
          <w:sz w:val="24"/>
          <w:szCs w:val="24"/>
          <w:lang w:eastAsia="ru-RU"/>
        </w:rPr>
      </w:pPr>
      <w:r>
        <w:rPr>
          <w:rFonts w:ascii="Times New Roman" w:hAnsi="Times New Roman" w:cs="Times New Roman"/>
          <w:sz w:val="24"/>
          <w:szCs w:val="24"/>
        </w:rPr>
        <w:t xml:space="preserve">Допустимые (возможные) отклонения от установленных показателей объема муниципальной услуги, в пределах которых муниципальное задание считается выполненным (процентов) </w:t>
      </w:r>
      <w:r w:rsidR="003216C0">
        <w:rPr>
          <w:rFonts w:ascii="Times New Roman" w:hAnsi="Times New Roman" w:cs="Times New Roman"/>
          <w:sz w:val="24"/>
          <w:szCs w:val="24"/>
        </w:rPr>
        <w:t>3</w:t>
      </w:r>
      <w:r w:rsidRPr="00931288">
        <w:rPr>
          <w:rFonts w:ascii="Times New Roman" w:hAnsi="Times New Roman" w:cs="Times New Roman"/>
          <w:sz w:val="24"/>
          <w:szCs w:val="24"/>
        </w:rPr>
        <w:t xml:space="preserve"> %</w:t>
      </w:r>
    </w:p>
    <w:p w:rsidR="004813E9" w:rsidRDefault="004813E9" w:rsidP="00C948F4">
      <w:pPr>
        <w:widowControl w:val="0"/>
        <w:autoSpaceDE w:val="0"/>
        <w:ind w:firstLine="0"/>
        <w:rPr>
          <w:rFonts w:cs="Calibri"/>
          <w:sz w:val="24"/>
          <w:szCs w:val="24"/>
          <w:lang w:eastAsia="ru-RU"/>
        </w:rPr>
      </w:pPr>
      <w:r>
        <w:rPr>
          <w:sz w:val="24"/>
          <w:szCs w:val="24"/>
          <w:lang w:eastAsia="ru-RU"/>
        </w:rPr>
        <w:br w:type="page"/>
      </w:r>
      <w:r>
        <w:rPr>
          <w:sz w:val="24"/>
          <w:szCs w:val="24"/>
          <w:lang w:eastAsia="ru-RU"/>
        </w:rPr>
        <w:lastRenderedPageBreak/>
        <w:t>5.2. Показатели, характеризующие качество муниципальной услуги</w:t>
      </w:r>
      <w:r>
        <w:rPr>
          <w:rFonts w:cs="Calibri"/>
          <w:sz w:val="24"/>
          <w:szCs w:val="24"/>
          <w:lang w:eastAsia="ru-RU"/>
        </w:rPr>
        <w:t>:</w:t>
      </w:r>
    </w:p>
    <w:tbl>
      <w:tblPr>
        <w:tblW w:w="14935" w:type="dxa"/>
        <w:tblInd w:w="62"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2879"/>
        <w:gridCol w:w="4856"/>
        <w:gridCol w:w="1262"/>
        <w:gridCol w:w="1800"/>
        <w:gridCol w:w="1979"/>
        <w:gridCol w:w="2159"/>
      </w:tblGrid>
      <w:tr w:rsidR="004813E9" w:rsidTr="00EA5410">
        <w:trPr>
          <w:trHeight w:val="617"/>
        </w:trPr>
        <w:tc>
          <w:tcPr>
            <w:tcW w:w="2879" w:type="dxa"/>
            <w:vMerge w:val="restart"/>
            <w:tcBorders>
              <w:right w:val="nil"/>
            </w:tcBorders>
            <w:tcMar>
              <w:left w:w="57" w:type="dxa"/>
            </w:tcMar>
          </w:tcPr>
          <w:p w:rsidR="004813E9" w:rsidRDefault="004813E9" w:rsidP="00EA5410">
            <w:pPr>
              <w:widowControl w:val="0"/>
              <w:autoSpaceDE w:val="0"/>
              <w:ind w:firstLine="0"/>
              <w:jc w:val="center"/>
              <w:rPr>
                <w:sz w:val="24"/>
                <w:szCs w:val="24"/>
                <w:lang w:eastAsia="ru-RU"/>
              </w:rPr>
            </w:pPr>
            <w:r>
              <w:rPr>
                <w:sz w:val="24"/>
                <w:szCs w:val="24"/>
                <w:lang w:eastAsia="ru-RU"/>
              </w:rPr>
              <w:t>Уникальный номер реестровой записи</w:t>
            </w:r>
          </w:p>
        </w:tc>
        <w:tc>
          <w:tcPr>
            <w:tcW w:w="6118" w:type="dxa"/>
            <w:gridSpan w:val="2"/>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Pr>
                <w:sz w:val="24"/>
                <w:szCs w:val="24"/>
                <w:lang w:eastAsia="ru-RU"/>
              </w:rPr>
              <w:t>Показатель качества муниципальной услуги</w:t>
            </w:r>
          </w:p>
        </w:tc>
        <w:tc>
          <w:tcPr>
            <w:tcW w:w="5938" w:type="dxa"/>
            <w:gridSpan w:val="3"/>
            <w:tcBorders>
              <w:left w:val="single" w:sz="4" w:space="0" w:color="000000"/>
              <w:bottom w:val="nil"/>
              <w:right w:val="single" w:sz="4" w:space="0" w:color="000000"/>
            </w:tcBorders>
            <w:tcMar>
              <w:left w:w="57" w:type="dxa"/>
            </w:tcMar>
          </w:tcPr>
          <w:p w:rsidR="004813E9" w:rsidRDefault="004813E9" w:rsidP="00EA5410">
            <w:pPr>
              <w:widowControl w:val="0"/>
              <w:autoSpaceDE w:val="0"/>
              <w:ind w:firstLine="0"/>
              <w:jc w:val="center"/>
              <w:rPr>
                <w:sz w:val="24"/>
                <w:szCs w:val="24"/>
                <w:lang w:eastAsia="ru-RU"/>
              </w:rPr>
            </w:pPr>
            <w:r>
              <w:rPr>
                <w:sz w:val="24"/>
                <w:szCs w:val="24"/>
                <w:lang w:eastAsia="ru-RU"/>
              </w:rPr>
              <w:t>Значение показателя качества</w:t>
            </w:r>
          </w:p>
          <w:p w:rsidR="004813E9" w:rsidRDefault="004813E9" w:rsidP="00EA5410">
            <w:pPr>
              <w:widowControl w:val="0"/>
              <w:autoSpaceDE w:val="0"/>
              <w:ind w:firstLine="0"/>
              <w:jc w:val="center"/>
              <w:rPr>
                <w:sz w:val="24"/>
                <w:szCs w:val="24"/>
                <w:lang w:eastAsia="ru-RU"/>
              </w:rPr>
            </w:pPr>
            <w:r>
              <w:rPr>
                <w:sz w:val="24"/>
                <w:szCs w:val="24"/>
                <w:lang w:eastAsia="ru-RU"/>
              </w:rPr>
              <w:t xml:space="preserve"> муниципальной услуги</w:t>
            </w:r>
          </w:p>
        </w:tc>
      </w:tr>
      <w:tr w:rsidR="004813E9" w:rsidTr="00EA5410">
        <w:tc>
          <w:tcPr>
            <w:tcW w:w="2879" w:type="dxa"/>
            <w:vMerge/>
            <w:tcBorders>
              <w:right w:val="nil"/>
            </w:tcBorders>
            <w:tcMar>
              <w:left w:w="57" w:type="dxa"/>
            </w:tcMar>
          </w:tcPr>
          <w:p w:rsidR="004813E9" w:rsidRDefault="004813E9" w:rsidP="00EA5410">
            <w:pPr>
              <w:widowControl w:val="0"/>
              <w:autoSpaceDE w:val="0"/>
              <w:snapToGrid w:val="0"/>
              <w:ind w:firstLine="0"/>
              <w:jc w:val="left"/>
              <w:rPr>
                <w:sz w:val="24"/>
                <w:szCs w:val="24"/>
                <w:lang w:eastAsia="ru-RU"/>
              </w:rPr>
            </w:pPr>
          </w:p>
        </w:tc>
        <w:tc>
          <w:tcPr>
            <w:tcW w:w="4856" w:type="dxa"/>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Pr>
                <w:sz w:val="24"/>
                <w:szCs w:val="24"/>
                <w:lang w:eastAsia="ru-RU"/>
              </w:rPr>
              <w:t>наименование показателя</w:t>
            </w:r>
          </w:p>
        </w:tc>
        <w:tc>
          <w:tcPr>
            <w:tcW w:w="1262" w:type="dxa"/>
            <w:tcBorders>
              <w:left w:val="single" w:sz="4" w:space="0" w:color="000000"/>
              <w:right w:val="nil"/>
            </w:tcBorders>
            <w:tcMar>
              <w:top w:w="75" w:type="dxa"/>
              <w:left w:w="57" w:type="dxa"/>
              <w:bottom w:w="75" w:type="dxa"/>
            </w:tcMar>
          </w:tcPr>
          <w:p w:rsidR="004813E9" w:rsidRDefault="004813E9" w:rsidP="00EA5410">
            <w:pPr>
              <w:widowControl w:val="0"/>
              <w:autoSpaceDE w:val="0"/>
              <w:ind w:firstLine="0"/>
              <w:jc w:val="center"/>
              <w:rPr>
                <w:sz w:val="24"/>
                <w:szCs w:val="24"/>
                <w:lang w:eastAsia="ru-RU"/>
              </w:rPr>
            </w:pPr>
            <w:r>
              <w:rPr>
                <w:sz w:val="24"/>
                <w:szCs w:val="24"/>
                <w:lang w:eastAsia="ru-RU"/>
              </w:rPr>
              <w:t>единица измерения</w:t>
            </w:r>
          </w:p>
        </w:tc>
        <w:tc>
          <w:tcPr>
            <w:tcW w:w="1800" w:type="dxa"/>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sidRPr="004D3ED8">
              <w:rPr>
                <w:b/>
                <w:sz w:val="24"/>
                <w:szCs w:val="24"/>
                <w:lang w:eastAsia="ru-RU"/>
              </w:rPr>
              <w:t>2016</w:t>
            </w:r>
            <w:r>
              <w:rPr>
                <w:sz w:val="24"/>
                <w:szCs w:val="24"/>
                <w:lang w:eastAsia="ru-RU"/>
              </w:rPr>
              <w:t xml:space="preserve"> год</w:t>
            </w:r>
          </w:p>
          <w:p w:rsidR="004813E9" w:rsidRDefault="004813E9" w:rsidP="00EA5410">
            <w:pPr>
              <w:widowControl w:val="0"/>
              <w:autoSpaceDE w:val="0"/>
              <w:ind w:firstLine="0"/>
              <w:jc w:val="center"/>
              <w:rPr>
                <w:sz w:val="22"/>
                <w:lang w:eastAsia="ru-RU"/>
              </w:rPr>
            </w:pPr>
            <w:r>
              <w:rPr>
                <w:sz w:val="22"/>
                <w:lang w:eastAsia="ru-RU"/>
              </w:rPr>
              <w:t xml:space="preserve">(очередной финансовый год) </w:t>
            </w:r>
          </w:p>
        </w:tc>
        <w:tc>
          <w:tcPr>
            <w:tcW w:w="1979" w:type="dxa"/>
            <w:tcBorders>
              <w:left w:val="single" w:sz="4" w:space="0" w:color="000000"/>
              <w:right w:val="nil"/>
            </w:tcBorders>
            <w:tcMar>
              <w:top w:w="75" w:type="dxa"/>
              <w:left w:w="-5" w:type="dxa"/>
              <w:bottom w:w="75" w:type="dxa"/>
            </w:tcMar>
          </w:tcPr>
          <w:p w:rsidR="004813E9" w:rsidRDefault="004813E9" w:rsidP="00EA5410">
            <w:pPr>
              <w:widowControl w:val="0"/>
              <w:autoSpaceDE w:val="0"/>
              <w:ind w:firstLine="0"/>
              <w:jc w:val="center"/>
              <w:rPr>
                <w:sz w:val="24"/>
                <w:szCs w:val="24"/>
                <w:lang w:eastAsia="ru-RU"/>
              </w:rPr>
            </w:pPr>
            <w:r w:rsidRPr="004D3ED8">
              <w:rPr>
                <w:b/>
                <w:sz w:val="24"/>
                <w:szCs w:val="24"/>
                <w:lang w:eastAsia="ru-RU"/>
              </w:rPr>
              <w:t xml:space="preserve">2017 </w:t>
            </w:r>
            <w:r>
              <w:rPr>
                <w:sz w:val="24"/>
                <w:szCs w:val="24"/>
                <w:lang w:eastAsia="ru-RU"/>
              </w:rPr>
              <w:t>год</w:t>
            </w:r>
          </w:p>
          <w:p w:rsidR="004813E9" w:rsidRDefault="004813E9" w:rsidP="00EA5410">
            <w:pPr>
              <w:widowControl w:val="0"/>
              <w:autoSpaceDE w:val="0"/>
              <w:ind w:firstLine="0"/>
              <w:jc w:val="center"/>
              <w:rPr>
                <w:sz w:val="22"/>
                <w:lang w:eastAsia="ru-RU"/>
              </w:rPr>
            </w:pPr>
            <w:r>
              <w:rPr>
                <w:sz w:val="22"/>
                <w:lang w:eastAsia="ru-RU"/>
              </w:rPr>
              <w:t>(1-й год планового периода)</w:t>
            </w:r>
          </w:p>
        </w:tc>
        <w:tc>
          <w:tcPr>
            <w:tcW w:w="2159" w:type="dxa"/>
            <w:tcBorders>
              <w:left w:val="single" w:sz="4" w:space="0" w:color="000000"/>
              <w:right w:val="single" w:sz="4" w:space="0" w:color="000000"/>
            </w:tcBorders>
            <w:tcMar>
              <w:top w:w="75" w:type="dxa"/>
              <w:left w:w="57" w:type="dxa"/>
              <w:bottom w:w="75" w:type="dxa"/>
            </w:tcMar>
          </w:tcPr>
          <w:p w:rsidR="004813E9" w:rsidRDefault="004813E9" w:rsidP="00EA5410">
            <w:pPr>
              <w:widowControl w:val="0"/>
              <w:autoSpaceDE w:val="0"/>
              <w:ind w:firstLine="0"/>
              <w:jc w:val="center"/>
              <w:rPr>
                <w:sz w:val="24"/>
                <w:szCs w:val="24"/>
                <w:lang w:eastAsia="ru-RU"/>
              </w:rPr>
            </w:pPr>
            <w:r w:rsidRPr="004D3ED8">
              <w:rPr>
                <w:b/>
                <w:sz w:val="24"/>
                <w:szCs w:val="24"/>
                <w:lang w:eastAsia="ru-RU"/>
              </w:rPr>
              <w:t>2018</w:t>
            </w:r>
            <w:r>
              <w:rPr>
                <w:sz w:val="24"/>
                <w:szCs w:val="24"/>
                <w:lang w:eastAsia="ru-RU"/>
              </w:rPr>
              <w:t xml:space="preserve"> год</w:t>
            </w:r>
          </w:p>
          <w:p w:rsidR="004813E9" w:rsidRDefault="004813E9" w:rsidP="00EA5410">
            <w:pPr>
              <w:widowControl w:val="0"/>
              <w:autoSpaceDE w:val="0"/>
              <w:ind w:firstLine="0"/>
              <w:jc w:val="center"/>
              <w:rPr>
                <w:sz w:val="22"/>
                <w:lang w:eastAsia="ru-RU"/>
              </w:rPr>
            </w:pPr>
            <w:r>
              <w:rPr>
                <w:sz w:val="22"/>
                <w:lang w:eastAsia="ru-RU"/>
              </w:rPr>
              <w:t>(2-й год планового периода)</w:t>
            </w:r>
          </w:p>
        </w:tc>
      </w:tr>
      <w:tr w:rsidR="004813E9" w:rsidTr="00EA5410">
        <w:tc>
          <w:tcPr>
            <w:tcW w:w="2879" w:type="dxa"/>
            <w:tcBorders>
              <w:right w:val="nil"/>
            </w:tcBorders>
            <w:tcMar>
              <w:left w:w="57" w:type="dxa"/>
            </w:tcMar>
          </w:tcPr>
          <w:p w:rsidR="004813E9" w:rsidRDefault="004813E9" w:rsidP="00EA5410">
            <w:pPr>
              <w:widowControl w:val="0"/>
              <w:autoSpaceDE w:val="0"/>
              <w:ind w:firstLine="0"/>
              <w:jc w:val="center"/>
              <w:rPr>
                <w:sz w:val="24"/>
                <w:szCs w:val="24"/>
                <w:lang w:eastAsia="ru-RU"/>
              </w:rPr>
            </w:pPr>
            <w:r>
              <w:rPr>
                <w:sz w:val="24"/>
                <w:szCs w:val="24"/>
                <w:lang w:eastAsia="ru-RU"/>
              </w:rPr>
              <w:t>1</w:t>
            </w:r>
          </w:p>
        </w:tc>
        <w:tc>
          <w:tcPr>
            <w:tcW w:w="4856" w:type="dxa"/>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Pr>
                <w:sz w:val="24"/>
                <w:szCs w:val="24"/>
                <w:lang w:eastAsia="ru-RU"/>
              </w:rPr>
              <w:t>2</w:t>
            </w:r>
          </w:p>
        </w:tc>
        <w:tc>
          <w:tcPr>
            <w:tcW w:w="1262" w:type="dxa"/>
            <w:tcBorders>
              <w:left w:val="single" w:sz="4" w:space="0" w:color="000000"/>
              <w:right w:val="nil"/>
            </w:tcBorders>
            <w:tcMar>
              <w:top w:w="75" w:type="dxa"/>
              <w:left w:w="57" w:type="dxa"/>
              <w:bottom w:w="75" w:type="dxa"/>
            </w:tcMar>
          </w:tcPr>
          <w:p w:rsidR="004813E9" w:rsidRDefault="004813E9" w:rsidP="00EA5410">
            <w:pPr>
              <w:widowControl w:val="0"/>
              <w:autoSpaceDE w:val="0"/>
              <w:ind w:firstLine="0"/>
              <w:jc w:val="center"/>
              <w:rPr>
                <w:sz w:val="24"/>
                <w:szCs w:val="24"/>
                <w:lang w:eastAsia="ru-RU"/>
              </w:rPr>
            </w:pPr>
            <w:r>
              <w:rPr>
                <w:sz w:val="24"/>
                <w:szCs w:val="24"/>
                <w:lang w:eastAsia="ru-RU"/>
              </w:rPr>
              <w:t>3</w:t>
            </w:r>
          </w:p>
        </w:tc>
        <w:tc>
          <w:tcPr>
            <w:tcW w:w="1800" w:type="dxa"/>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Pr>
                <w:sz w:val="24"/>
                <w:szCs w:val="24"/>
                <w:lang w:eastAsia="ru-RU"/>
              </w:rPr>
              <w:t>4</w:t>
            </w:r>
          </w:p>
        </w:tc>
        <w:tc>
          <w:tcPr>
            <w:tcW w:w="1979" w:type="dxa"/>
            <w:tcBorders>
              <w:left w:val="single" w:sz="4" w:space="0" w:color="000000"/>
              <w:right w:val="nil"/>
            </w:tcBorders>
            <w:tcMar>
              <w:top w:w="75" w:type="dxa"/>
              <w:left w:w="-5" w:type="dxa"/>
              <w:bottom w:w="75" w:type="dxa"/>
            </w:tcMar>
          </w:tcPr>
          <w:p w:rsidR="004813E9" w:rsidRDefault="004813E9" w:rsidP="00EA5410">
            <w:pPr>
              <w:widowControl w:val="0"/>
              <w:autoSpaceDE w:val="0"/>
              <w:ind w:firstLine="0"/>
              <w:jc w:val="center"/>
              <w:rPr>
                <w:sz w:val="24"/>
                <w:szCs w:val="24"/>
                <w:lang w:eastAsia="ru-RU"/>
              </w:rPr>
            </w:pPr>
            <w:r>
              <w:rPr>
                <w:sz w:val="24"/>
                <w:szCs w:val="24"/>
                <w:lang w:eastAsia="ru-RU"/>
              </w:rPr>
              <w:t>5</w:t>
            </w:r>
          </w:p>
        </w:tc>
        <w:tc>
          <w:tcPr>
            <w:tcW w:w="2159" w:type="dxa"/>
            <w:tcBorders>
              <w:left w:val="single" w:sz="4" w:space="0" w:color="000000"/>
              <w:right w:val="single" w:sz="4" w:space="0" w:color="000000"/>
            </w:tcBorders>
            <w:tcMar>
              <w:top w:w="75" w:type="dxa"/>
              <w:left w:w="57" w:type="dxa"/>
              <w:bottom w:w="75" w:type="dxa"/>
            </w:tcMar>
          </w:tcPr>
          <w:p w:rsidR="004813E9" w:rsidRDefault="004813E9" w:rsidP="00EA5410">
            <w:pPr>
              <w:widowControl w:val="0"/>
              <w:autoSpaceDE w:val="0"/>
              <w:ind w:firstLine="0"/>
              <w:jc w:val="center"/>
              <w:rPr>
                <w:sz w:val="24"/>
                <w:szCs w:val="24"/>
                <w:lang w:eastAsia="ru-RU"/>
              </w:rPr>
            </w:pPr>
            <w:r>
              <w:rPr>
                <w:sz w:val="24"/>
                <w:szCs w:val="24"/>
                <w:lang w:eastAsia="ru-RU"/>
              </w:rPr>
              <w:t>6</w:t>
            </w:r>
          </w:p>
        </w:tc>
      </w:tr>
      <w:tr w:rsidR="006C4EEF" w:rsidTr="00CF0C5C">
        <w:trPr>
          <w:trHeight w:val="521"/>
        </w:trPr>
        <w:tc>
          <w:tcPr>
            <w:tcW w:w="2879" w:type="dxa"/>
            <w:vMerge w:val="restart"/>
            <w:tcBorders>
              <w:right w:val="nil"/>
            </w:tcBorders>
            <w:tcMar>
              <w:left w:w="57" w:type="dxa"/>
            </w:tcMar>
          </w:tcPr>
          <w:p w:rsidR="006C4EEF" w:rsidRPr="00CF0C5C" w:rsidRDefault="006C4EEF" w:rsidP="006C4EEF">
            <w:pPr>
              <w:widowControl w:val="0"/>
              <w:autoSpaceDE w:val="0"/>
              <w:snapToGrid w:val="0"/>
              <w:ind w:firstLine="0"/>
              <w:jc w:val="left"/>
              <w:rPr>
                <w:sz w:val="24"/>
                <w:szCs w:val="24"/>
                <w:lang w:eastAsia="ru-RU"/>
              </w:rPr>
            </w:pPr>
            <w:r w:rsidRPr="00CF0C5C">
              <w:rPr>
                <w:sz w:val="24"/>
                <w:szCs w:val="24"/>
              </w:rPr>
              <w:t>11791000301000101004101</w:t>
            </w: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ind w:firstLine="0"/>
              <w:rPr>
                <w:sz w:val="24"/>
                <w:szCs w:val="24"/>
              </w:rPr>
            </w:pPr>
            <w:r w:rsidRPr="00CF5CB1">
              <w:rPr>
                <w:sz w:val="24"/>
                <w:szCs w:val="24"/>
              </w:rPr>
              <w:t xml:space="preserve">1.Уровень освоения обучающимися основной общеобразовательной программы </w:t>
            </w:r>
            <w:r>
              <w:rPr>
                <w:sz w:val="24"/>
                <w:szCs w:val="24"/>
              </w:rPr>
              <w:t>основ</w:t>
            </w:r>
            <w:r w:rsidRPr="00CF5CB1">
              <w:rPr>
                <w:sz w:val="24"/>
                <w:szCs w:val="24"/>
              </w:rPr>
              <w:t>ного общего образования по завершении обучения на II уровне общего образования</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r>
      <w:tr w:rsidR="006C4EEF" w:rsidTr="00CF0C5C">
        <w:trPr>
          <w:trHeight w:val="20"/>
        </w:trPr>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ind w:firstLine="0"/>
              <w:rPr>
                <w:sz w:val="24"/>
                <w:szCs w:val="24"/>
              </w:rPr>
            </w:pPr>
            <w:r>
              <w:rPr>
                <w:sz w:val="24"/>
                <w:szCs w:val="24"/>
              </w:rPr>
              <w:t>2.</w:t>
            </w:r>
            <w:r w:rsidRPr="00CF5CB1">
              <w:rPr>
                <w:sz w:val="24"/>
                <w:szCs w:val="24"/>
              </w:rPr>
              <w:t xml:space="preserve">Полнота реализации основной общеобразовательной программы </w:t>
            </w:r>
            <w:r>
              <w:rPr>
                <w:sz w:val="24"/>
                <w:szCs w:val="24"/>
              </w:rPr>
              <w:t>основ</w:t>
            </w:r>
            <w:r w:rsidRPr="00CF5CB1">
              <w:rPr>
                <w:sz w:val="24"/>
                <w:szCs w:val="24"/>
              </w:rPr>
              <w:t>ного обще го образования</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r>
      <w:tr w:rsidR="006C4EEF" w:rsidTr="00EA5410">
        <w:trPr>
          <w:trHeight w:val="754"/>
        </w:trPr>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widowControl w:val="0"/>
              <w:ind w:firstLine="0"/>
              <w:rPr>
                <w:sz w:val="24"/>
                <w:szCs w:val="24"/>
              </w:rPr>
            </w:pPr>
            <w:r>
              <w:rPr>
                <w:sz w:val="24"/>
                <w:szCs w:val="24"/>
              </w:rPr>
              <w:t>3.</w:t>
            </w:r>
            <w:r w:rsidRPr="00CF5CB1">
              <w:rPr>
                <w:sz w:val="24"/>
                <w:szCs w:val="24"/>
              </w:rPr>
              <w:t xml:space="preserve">Уровень соответствия учебного плана общеобразовательного учреждения </w:t>
            </w:r>
            <w:proofErr w:type="spellStart"/>
            <w:r>
              <w:rPr>
                <w:sz w:val="24"/>
                <w:szCs w:val="24"/>
              </w:rPr>
              <w:t>требова-ни</w:t>
            </w:r>
            <w:r w:rsidRPr="00CF5CB1">
              <w:rPr>
                <w:sz w:val="24"/>
                <w:szCs w:val="24"/>
              </w:rPr>
              <w:t>ям</w:t>
            </w:r>
            <w:proofErr w:type="spellEnd"/>
            <w:r w:rsidRPr="00CF5CB1">
              <w:rPr>
                <w:sz w:val="24"/>
                <w:szCs w:val="24"/>
              </w:rPr>
              <w:t xml:space="preserve"> федерального базисного учебного плана</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Да/ нет/ не в полном объеме</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да</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да</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да</w:t>
            </w:r>
          </w:p>
        </w:tc>
      </w:tr>
      <w:tr w:rsidR="006C4EEF" w:rsidTr="00EA5410">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widowControl w:val="0"/>
              <w:ind w:firstLine="0"/>
              <w:rPr>
                <w:sz w:val="24"/>
                <w:szCs w:val="24"/>
              </w:rPr>
            </w:pPr>
            <w:r w:rsidRPr="00CF5CB1">
              <w:rPr>
                <w:sz w:val="24"/>
                <w:szCs w:val="24"/>
              </w:rPr>
              <w:t xml:space="preserve">4.Доля родителей (законных представителей), удовлетворенных </w:t>
            </w:r>
            <w:r>
              <w:rPr>
                <w:sz w:val="24"/>
                <w:szCs w:val="24"/>
              </w:rPr>
              <w:t>услови</w:t>
            </w:r>
            <w:r w:rsidRPr="00CF5CB1">
              <w:rPr>
                <w:sz w:val="24"/>
                <w:szCs w:val="24"/>
              </w:rPr>
              <w:t>ями и качеством предоставляемой услуги</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не менее 75</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не менее 75</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не менее 75</w:t>
            </w:r>
          </w:p>
        </w:tc>
      </w:tr>
      <w:tr w:rsidR="006C4EEF" w:rsidTr="00EA5410">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widowControl w:val="0"/>
              <w:ind w:firstLine="0"/>
              <w:rPr>
                <w:sz w:val="24"/>
                <w:szCs w:val="24"/>
              </w:rPr>
            </w:pPr>
            <w:r w:rsidRPr="00CF5CB1">
              <w:rPr>
                <w:sz w:val="24"/>
                <w:szCs w:val="24"/>
              </w:rPr>
              <w:t xml:space="preserve">5.Доля своевременно устраненных общеобразовательным учреждением </w:t>
            </w:r>
            <w:proofErr w:type="spellStart"/>
            <w:r w:rsidRPr="00CF5CB1">
              <w:rPr>
                <w:sz w:val="24"/>
                <w:szCs w:val="24"/>
              </w:rPr>
              <w:t>наруше</w:t>
            </w:r>
            <w:r>
              <w:rPr>
                <w:sz w:val="24"/>
                <w:szCs w:val="24"/>
              </w:rPr>
              <w:t>-</w:t>
            </w:r>
            <w:r w:rsidRPr="00CF5CB1">
              <w:rPr>
                <w:sz w:val="24"/>
                <w:szCs w:val="24"/>
              </w:rPr>
              <w:t>ний</w:t>
            </w:r>
            <w:proofErr w:type="spellEnd"/>
            <w:r w:rsidRPr="00CF5CB1">
              <w:rPr>
                <w:sz w:val="24"/>
                <w:szCs w:val="24"/>
              </w:rPr>
              <w:t>, выявленных в результате проверок, осуществляемых органами исполнительной власти субъектов РФ, осуществляющих функции по контролю и надзору в сфере образования</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r>
    </w:tbl>
    <w:p w:rsidR="009C0143" w:rsidRDefault="009C0143" w:rsidP="00C948F4">
      <w:pPr>
        <w:widowControl w:val="0"/>
        <w:autoSpaceDE w:val="0"/>
        <w:ind w:firstLine="0"/>
        <w:jc w:val="center"/>
        <w:rPr>
          <w:sz w:val="24"/>
          <w:szCs w:val="24"/>
          <w:lang w:eastAsia="ru-RU"/>
        </w:rPr>
      </w:pPr>
    </w:p>
    <w:p w:rsidR="009C0143" w:rsidRDefault="009C0143" w:rsidP="00C948F4">
      <w:pPr>
        <w:widowControl w:val="0"/>
        <w:autoSpaceDE w:val="0"/>
        <w:ind w:firstLine="0"/>
        <w:jc w:val="center"/>
        <w:rPr>
          <w:sz w:val="24"/>
          <w:szCs w:val="24"/>
          <w:lang w:eastAsia="ru-RU"/>
        </w:rPr>
      </w:pPr>
    </w:p>
    <w:p w:rsidR="009C0143" w:rsidRDefault="009C0143" w:rsidP="00C948F4">
      <w:pPr>
        <w:widowControl w:val="0"/>
        <w:autoSpaceDE w:val="0"/>
        <w:ind w:firstLine="0"/>
        <w:jc w:val="center"/>
        <w:rPr>
          <w:sz w:val="24"/>
          <w:szCs w:val="24"/>
          <w:lang w:eastAsia="ru-RU"/>
        </w:rPr>
      </w:pPr>
    </w:p>
    <w:p w:rsidR="009C0143" w:rsidRPr="008A42E2" w:rsidRDefault="009C0143" w:rsidP="009C0143">
      <w:pPr>
        <w:pStyle w:val="ConsPlusNonformat"/>
        <w:jc w:val="both"/>
        <w:rPr>
          <w:rFonts w:ascii="Times New Roman" w:hAnsi="Times New Roman" w:cs="Times New Roman"/>
          <w:sz w:val="24"/>
          <w:szCs w:val="24"/>
        </w:rPr>
      </w:pPr>
      <w:r w:rsidRPr="008A42E2">
        <w:rPr>
          <w:rFonts w:ascii="Times New Roman" w:hAnsi="Times New Roman" w:cs="Times New Roman"/>
          <w:sz w:val="24"/>
          <w:szCs w:val="24"/>
        </w:rPr>
        <w:lastRenderedPageBreak/>
        <w:t>6. Нормативные правовые акты, устанавливающие среднегодовой размер платы за оказание муниципальной услуги (цену, тариф) либо порядок ее (его) установления:</w:t>
      </w:r>
    </w:p>
    <w:p w:rsidR="009C0143" w:rsidRPr="008A42E2" w:rsidRDefault="009C0143" w:rsidP="009C0143">
      <w:pPr>
        <w:widowControl w:val="0"/>
        <w:autoSpaceDE w:val="0"/>
        <w:ind w:firstLine="0"/>
        <w:jc w:val="left"/>
        <w:rPr>
          <w:sz w:val="24"/>
          <w:szCs w:val="24"/>
          <w:lang w:eastAsia="ru-RU"/>
        </w:rPr>
      </w:pPr>
    </w:p>
    <w:tbl>
      <w:tblPr>
        <w:tblW w:w="1493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57" w:type="dxa"/>
          <w:bottom w:w="102" w:type="dxa"/>
          <w:right w:w="62" w:type="dxa"/>
        </w:tblCellMar>
        <w:tblLook w:val="0000" w:firstRow="0" w:lastRow="0" w:firstColumn="0" w:lastColumn="0" w:noHBand="0" w:noVBand="0"/>
      </w:tblPr>
      <w:tblGrid>
        <w:gridCol w:w="1795"/>
        <w:gridCol w:w="2520"/>
        <w:gridCol w:w="1260"/>
        <w:gridCol w:w="1260"/>
        <w:gridCol w:w="8100"/>
      </w:tblGrid>
      <w:tr w:rsidR="009C0143" w:rsidRPr="008A42E2" w:rsidTr="00F46ECF">
        <w:trPr>
          <w:trHeight w:val="29"/>
        </w:trPr>
        <w:tc>
          <w:tcPr>
            <w:tcW w:w="14935" w:type="dxa"/>
            <w:gridSpan w:val="5"/>
            <w:tcMar>
              <w:left w:w="57" w:type="dxa"/>
            </w:tcMar>
          </w:tcPr>
          <w:p w:rsidR="009C0143" w:rsidRPr="008A42E2" w:rsidRDefault="009C0143" w:rsidP="00F46ECF">
            <w:pPr>
              <w:widowControl w:val="0"/>
              <w:autoSpaceDE w:val="0"/>
              <w:ind w:firstLine="0"/>
              <w:jc w:val="center"/>
              <w:rPr>
                <w:sz w:val="24"/>
                <w:szCs w:val="24"/>
              </w:rPr>
            </w:pPr>
            <w:r w:rsidRPr="008A42E2">
              <w:rPr>
                <w:sz w:val="24"/>
                <w:szCs w:val="24"/>
              </w:rPr>
              <w:t>Нормативный правовой акт</w:t>
            </w:r>
          </w:p>
        </w:tc>
      </w:tr>
      <w:tr w:rsidR="009C0143" w:rsidRPr="008A42E2" w:rsidTr="00F46ECF">
        <w:tc>
          <w:tcPr>
            <w:tcW w:w="1795" w:type="dxa"/>
            <w:tcBorders>
              <w:right w:val="nil"/>
            </w:tcBorders>
            <w:tcMar>
              <w:left w:w="57" w:type="dxa"/>
            </w:tcMar>
          </w:tcPr>
          <w:p w:rsidR="009C0143" w:rsidRPr="008A42E2" w:rsidRDefault="009C0143" w:rsidP="00F46ECF">
            <w:pPr>
              <w:widowControl w:val="0"/>
              <w:autoSpaceDE w:val="0"/>
              <w:ind w:firstLine="0"/>
              <w:jc w:val="center"/>
              <w:rPr>
                <w:sz w:val="24"/>
                <w:szCs w:val="24"/>
              </w:rPr>
            </w:pPr>
            <w:r w:rsidRPr="008A42E2">
              <w:rPr>
                <w:sz w:val="24"/>
                <w:szCs w:val="24"/>
              </w:rPr>
              <w:t>вид</w:t>
            </w:r>
          </w:p>
        </w:tc>
        <w:tc>
          <w:tcPr>
            <w:tcW w:w="2520" w:type="dxa"/>
            <w:tcBorders>
              <w:right w:val="nil"/>
            </w:tcBorders>
            <w:tcMar>
              <w:top w:w="75" w:type="dxa"/>
              <w:left w:w="-5" w:type="dxa"/>
              <w:bottom w:w="75" w:type="dxa"/>
              <w:right w:w="0" w:type="dxa"/>
            </w:tcMar>
          </w:tcPr>
          <w:p w:rsidR="009C0143" w:rsidRPr="008A42E2" w:rsidRDefault="009C0143" w:rsidP="00F46ECF">
            <w:pPr>
              <w:widowControl w:val="0"/>
              <w:autoSpaceDE w:val="0"/>
              <w:ind w:firstLine="0"/>
              <w:jc w:val="center"/>
              <w:rPr>
                <w:sz w:val="24"/>
                <w:szCs w:val="24"/>
              </w:rPr>
            </w:pPr>
            <w:r w:rsidRPr="008A42E2">
              <w:rPr>
                <w:sz w:val="24"/>
                <w:szCs w:val="24"/>
              </w:rPr>
              <w:t>принявший орган</w:t>
            </w:r>
          </w:p>
        </w:tc>
        <w:tc>
          <w:tcPr>
            <w:tcW w:w="1260" w:type="dxa"/>
            <w:tcBorders>
              <w:right w:val="nil"/>
            </w:tcBorders>
            <w:tcMar>
              <w:top w:w="75" w:type="dxa"/>
              <w:left w:w="-5" w:type="dxa"/>
              <w:bottom w:w="75" w:type="dxa"/>
            </w:tcMar>
          </w:tcPr>
          <w:p w:rsidR="009C0143" w:rsidRPr="008A42E2" w:rsidRDefault="009C0143" w:rsidP="00F46ECF">
            <w:pPr>
              <w:widowControl w:val="0"/>
              <w:autoSpaceDE w:val="0"/>
              <w:ind w:hanging="20"/>
              <w:jc w:val="center"/>
              <w:rPr>
                <w:sz w:val="24"/>
                <w:szCs w:val="24"/>
              </w:rPr>
            </w:pPr>
            <w:r w:rsidRPr="008A42E2">
              <w:rPr>
                <w:sz w:val="24"/>
                <w:szCs w:val="24"/>
              </w:rPr>
              <w:t>дата</w:t>
            </w:r>
          </w:p>
        </w:tc>
        <w:tc>
          <w:tcPr>
            <w:tcW w:w="1260" w:type="dxa"/>
            <w:tcBorders>
              <w:right w:val="nil"/>
            </w:tcBorders>
            <w:tcMar>
              <w:top w:w="75" w:type="dxa"/>
              <w:left w:w="57" w:type="dxa"/>
              <w:bottom w:w="75" w:type="dxa"/>
            </w:tcMar>
          </w:tcPr>
          <w:p w:rsidR="009C0143" w:rsidRPr="008A42E2" w:rsidRDefault="009C0143" w:rsidP="00F46ECF">
            <w:pPr>
              <w:widowControl w:val="0"/>
              <w:autoSpaceDE w:val="0"/>
              <w:ind w:firstLine="1"/>
              <w:jc w:val="center"/>
              <w:rPr>
                <w:sz w:val="24"/>
                <w:szCs w:val="24"/>
              </w:rPr>
            </w:pPr>
            <w:r w:rsidRPr="008A42E2">
              <w:rPr>
                <w:sz w:val="24"/>
                <w:szCs w:val="24"/>
              </w:rPr>
              <w:t>номер</w:t>
            </w:r>
          </w:p>
        </w:tc>
        <w:tc>
          <w:tcPr>
            <w:tcW w:w="8100" w:type="dxa"/>
            <w:tcMar>
              <w:top w:w="75" w:type="dxa"/>
              <w:left w:w="57" w:type="dxa"/>
              <w:bottom w:w="75" w:type="dxa"/>
            </w:tcMar>
          </w:tcPr>
          <w:p w:rsidR="009C0143" w:rsidRPr="008A42E2" w:rsidRDefault="009C0143" w:rsidP="00F46ECF">
            <w:pPr>
              <w:widowControl w:val="0"/>
              <w:autoSpaceDE w:val="0"/>
              <w:ind w:firstLine="19"/>
              <w:jc w:val="center"/>
              <w:rPr>
                <w:sz w:val="24"/>
                <w:szCs w:val="24"/>
              </w:rPr>
            </w:pPr>
            <w:r w:rsidRPr="008A42E2">
              <w:rPr>
                <w:sz w:val="24"/>
                <w:szCs w:val="24"/>
              </w:rPr>
              <w:t>наименование</w:t>
            </w:r>
          </w:p>
        </w:tc>
      </w:tr>
      <w:tr w:rsidR="009C0143" w:rsidRPr="008A42E2" w:rsidTr="00F46ECF">
        <w:tc>
          <w:tcPr>
            <w:tcW w:w="1795" w:type="dxa"/>
            <w:tcBorders>
              <w:right w:val="nil"/>
            </w:tcBorders>
            <w:tcMar>
              <w:left w:w="57" w:type="dxa"/>
            </w:tcMar>
          </w:tcPr>
          <w:p w:rsidR="009C0143" w:rsidRPr="008A42E2" w:rsidRDefault="009C0143" w:rsidP="00F46ECF">
            <w:pPr>
              <w:widowControl w:val="0"/>
              <w:autoSpaceDE w:val="0"/>
              <w:ind w:firstLine="0"/>
              <w:jc w:val="center"/>
              <w:rPr>
                <w:sz w:val="24"/>
                <w:szCs w:val="24"/>
              </w:rPr>
            </w:pPr>
            <w:r w:rsidRPr="008A42E2">
              <w:rPr>
                <w:sz w:val="24"/>
                <w:szCs w:val="24"/>
              </w:rPr>
              <w:t>1</w:t>
            </w:r>
          </w:p>
        </w:tc>
        <w:tc>
          <w:tcPr>
            <w:tcW w:w="2520" w:type="dxa"/>
            <w:tcBorders>
              <w:right w:val="nil"/>
            </w:tcBorders>
            <w:tcMar>
              <w:top w:w="75" w:type="dxa"/>
              <w:left w:w="-5" w:type="dxa"/>
              <w:bottom w:w="75" w:type="dxa"/>
              <w:right w:w="0" w:type="dxa"/>
            </w:tcMar>
          </w:tcPr>
          <w:p w:rsidR="009C0143" w:rsidRPr="008A42E2" w:rsidRDefault="009C0143" w:rsidP="00F46ECF">
            <w:pPr>
              <w:widowControl w:val="0"/>
              <w:autoSpaceDE w:val="0"/>
              <w:ind w:firstLine="0"/>
              <w:jc w:val="center"/>
              <w:rPr>
                <w:sz w:val="24"/>
                <w:szCs w:val="24"/>
              </w:rPr>
            </w:pPr>
            <w:r w:rsidRPr="008A42E2">
              <w:rPr>
                <w:sz w:val="24"/>
                <w:szCs w:val="24"/>
              </w:rPr>
              <w:t>2</w:t>
            </w:r>
          </w:p>
        </w:tc>
        <w:tc>
          <w:tcPr>
            <w:tcW w:w="1260" w:type="dxa"/>
            <w:tcBorders>
              <w:right w:val="nil"/>
            </w:tcBorders>
            <w:tcMar>
              <w:top w:w="75" w:type="dxa"/>
              <w:left w:w="-5" w:type="dxa"/>
              <w:bottom w:w="75" w:type="dxa"/>
            </w:tcMar>
          </w:tcPr>
          <w:p w:rsidR="009C0143" w:rsidRPr="008A42E2" w:rsidRDefault="009C0143" w:rsidP="00F46ECF">
            <w:pPr>
              <w:widowControl w:val="0"/>
              <w:autoSpaceDE w:val="0"/>
              <w:ind w:firstLine="0"/>
              <w:jc w:val="center"/>
              <w:rPr>
                <w:sz w:val="24"/>
                <w:szCs w:val="24"/>
              </w:rPr>
            </w:pPr>
            <w:r w:rsidRPr="008A42E2">
              <w:rPr>
                <w:sz w:val="24"/>
                <w:szCs w:val="24"/>
              </w:rPr>
              <w:t>3</w:t>
            </w:r>
          </w:p>
        </w:tc>
        <w:tc>
          <w:tcPr>
            <w:tcW w:w="1260" w:type="dxa"/>
            <w:tcBorders>
              <w:right w:val="nil"/>
            </w:tcBorders>
            <w:tcMar>
              <w:top w:w="75" w:type="dxa"/>
              <w:left w:w="57" w:type="dxa"/>
              <w:bottom w:w="75" w:type="dxa"/>
            </w:tcMar>
          </w:tcPr>
          <w:p w:rsidR="009C0143" w:rsidRPr="008A42E2" w:rsidRDefault="009C0143" w:rsidP="00F46ECF">
            <w:pPr>
              <w:widowControl w:val="0"/>
              <w:autoSpaceDE w:val="0"/>
              <w:ind w:firstLine="1"/>
              <w:jc w:val="center"/>
              <w:rPr>
                <w:sz w:val="24"/>
                <w:szCs w:val="24"/>
              </w:rPr>
            </w:pPr>
            <w:r w:rsidRPr="008A42E2">
              <w:rPr>
                <w:sz w:val="24"/>
                <w:szCs w:val="24"/>
              </w:rPr>
              <w:t>4</w:t>
            </w:r>
          </w:p>
        </w:tc>
        <w:tc>
          <w:tcPr>
            <w:tcW w:w="8100" w:type="dxa"/>
            <w:tcMar>
              <w:top w:w="75" w:type="dxa"/>
              <w:left w:w="57" w:type="dxa"/>
              <w:bottom w:w="75" w:type="dxa"/>
            </w:tcMar>
          </w:tcPr>
          <w:p w:rsidR="009C0143" w:rsidRPr="008A42E2" w:rsidRDefault="009C0143" w:rsidP="00F46ECF">
            <w:pPr>
              <w:widowControl w:val="0"/>
              <w:autoSpaceDE w:val="0"/>
              <w:ind w:firstLine="19"/>
              <w:jc w:val="center"/>
              <w:rPr>
                <w:sz w:val="24"/>
                <w:szCs w:val="24"/>
              </w:rPr>
            </w:pPr>
            <w:r w:rsidRPr="008A42E2">
              <w:rPr>
                <w:sz w:val="24"/>
                <w:szCs w:val="24"/>
              </w:rPr>
              <w:t>5</w:t>
            </w:r>
          </w:p>
        </w:tc>
      </w:tr>
      <w:tr w:rsidR="009C0143" w:rsidRPr="008A42E2" w:rsidTr="00F46ECF">
        <w:trPr>
          <w:trHeight w:val="547"/>
        </w:trPr>
        <w:tc>
          <w:tcPr>
            <w:tcW w:w="1795" w:type="dxa"/>
            <w:tcBorders>
              <w:right w:val="nil"/>
            </w:tcBorders>
            <w:tcMar>
              <w:left w:w="57" w:type="dxa"/>
            </w:tcMar>
          </w:tcPr>
          <w:p w:rsidR="009C0143" w:rsidRPr="008A42E2" w:rsidRDefault="009C0143" w:rsidP="00F46ECF">
            <w:pPr>
              <w:widowControl w:val="0"/>
              <w:autoSpaceDE w:val="0"/>
              <w:snapToGrid w:val="0"/>
              <w:ind w:firstLine="0"/>
              <w:rPr>
                <w:sz w:val="24"/>
                <w:szCs w:val="24"/>
              </w:rPr>
            </w:pPr>
            <w:r w:rsidRPr="008A42E2">
              <w:rPr>
                <w:sz w:val="24"/>
                <w:szCs w:val="24"/>
              </w:rPr>
              <w:t>Постановление</w:t>
            </w:r>
          </w:p>
        </w:tc>
        <w:tc>
          <w:tcPr>
            <w:tcW w:w="2520" w:type="dxa"/>
            <w:tcBorders>
              <w:right w:val="nil"/>
            </w:tcBorders>
            <w:tcMar>
              <w:top w:w="75" w:type="dxa"/>
              <w:left w:w="-5" w:type="dxa"/>
              <w:bottom w:w="75" w:type="dxa"/>
              <w:right w:w="0" w:type="dxa"/>
            </w:tcMar>
          </w:tcPr>
          <w:p w:rsidR="009C0143" w:rsidRPr="008A42E2" w:rsidRDefault="009C0143" w:rsidP="00F46ECF">
            <w:pPr>
              <w:widowControl w:val="0"/>
              <w:autoSpaceDE w:val="0"/>
              <w:snapToGrid w:val="0"/>
              <w:ind w:firstLine="0"/>
              <w:rPr>
                <w:sz w:val="24"/>
                <w:szCs w:val="24"/>
              </w:rPr>
            </w:pPr>
            <w:r w:rsidRPr="008A42E2">
              <w:rPr>
                <w:sz w:val="24"/>
                <w:szCs w:val="24"/>
              </w:rPr>
              <w:t>Администрация города Смоленска</w:t>
            </w:r>
          </w:p>
        </w:tc>
        <w:tc>
          <w:tcPr>
            <w:tcW w:w="1260" w:type="dxa"/>
            <w:tcBorders>
              <w:right w:val="nil"/>
            </w:tcBorders>
            <w:tcMar>
              <w:top w:w="75" w:type="dxa"/>
              <w:left w:w="-5" w:type="dxa"/>
              <w:bottom w:w="75" w:type="dxa"/>
            </w:tcMar>
          </w:tcPr>
          <w:p w:rsidR="009C0143" w:rsidRPr="008A42E2" w:rsidRDefault="009C0143" w:rsidP="00F46ECF">
            <w:pPr>
              <w:widowControl w:val="0"/>
              <w:autoSpaceDE w:val="0"/>
              <w:snapToGrid w:val="0"/>
              <w:ind w:firstLine="0"/>
              <w:rPr>
                <w:sz w:val="24"/>
                <w:szCs w:val="24"/>
              </w:rPr>
            </w:pPr>
            <w:r w:rsidRPr="008A42E2">
              <w:rPr>
                <w:sz w:val="24"/>
                <w:szCs w:val="24"/>
              </w:rPr>
              <w:t>31.12.2010</w:t>
            </w:r>
          </w:p>
        </w:tc>
        <w:tc>
          <w:tcPr>
            <w:tcW w:w="1260" w:type="dxa"/>
            <w:tcBorders>
              <w:right w:val="nil"/>
            </w:tcBorders>
            <w:tcMar>
              <w:top w:w="75" w:type="dxa"/>
              <w:left w:w="57" w:type="dxa"/>
              <w:bottom w:w="75" w:type="dxa"/>
            </w:tcMar>
          </w:tcPr>
          <w:p w:rsidR="009C0143" w:rsidRPr="008A42E2" w:rsidRDefault="009C0143" w:rsidP="00F46ECF">
            <w:pPr>
              <w:widowControl w:val="0"/>
              <w:autoSpaceDE w:val="0"/>
              <w:snapToGrid w:val="0"/>
              <w:ind w:firstLine="0"/>
              <w:rPr>
                <w:sz w:val="24"/>
                <w:szCs w:val="24"/>
              </w:rPr>
            </w:pPr>
            <w:r w:rsidRPr="008A42E2">
              <w:rPr>
                <w:sz w:val="24"/>
                <w:szCs w:val="24"/>
              </w:rPr>
              <w:t>№ 964-адм</w:t>
            </w:r>
          </w:p>
        </w:tc>
        <w:tc>
          <w:tcPr>
            <w:tcW w:w="8100" w:type="dxa"/>
            <w:tcMar>
              <w:top w:w="75" w:type="dxa"/>
              <w:left w:w="57" w:type="dxa"/>
              <w:bottom w:w="75" w:type="dxa"/>
            </w:tcMar>
          </w:tcPr>
          <w:p w:rsidR="009C0143" w:rsidRPr="008A42E2" w:rsidRDefault="009C0143" w:rsidP="00F46ECF">
            <w:pPr>
              <w:widowControl w:val="0"/>
              <w:autoSpaceDE w:val="0"/>
              <w:snapToGrid w:val="0"/>
              <w:ind w:firstLine="0"/>
              <w:rPr>
                <w:sz w:val="24"/>
                <w:szCs w:val="24"/>
              </w:rPr>
            </w:pPr>
            <w:r w:rsidRPr="008A42E2">
              <w:rPr>
                <w:sz w:val="24"/>
                <w:szCs w:val="24"/>
              </w:rPr>
              <w:t>«Об утверждении Порядка определения платы за оказание услуг (выполнение работ), относящихся к основным видам деятельности муниципальных бюджетных учреждений города Смоленска, для граждан и юридических лиц»</w:t>
            </w:r>
          </w:p>
        </w:tc>
      </w:tr>
    </w:tbl>
    <w:p w:rsidR="009C0143" w:rsidRDefault="009C0143" w:rsidP="009C0143">
      <w:pPr>
        <w:widowControl w:val="0"/>
        <w:autoSpaceDE w:val="0"/>
        <w:ind w:firstLine="0"/>
        <w:jc w:val="left"/>
        <w:rPr>
          <w:sz w:val="24"/>
          <w:szCs w:val="24"/>
          <w:lang w:eastAsia="ru-RU"/>
        </w:rPr>
      </w:pPr>
    </w:p>
    <w:p w:rsidR="009C0143" w:rsidRDefault="009C0143" w:rsidP="009C0143">
      <w:pPr>
        <w:pStyle w:val="ConsPlusNonformat"/>
        <w:jc w:val="both"/>
        <w:rPr>
          <w:rFonts w:ascii="Times New Roman" w:hAnsi="Times New Roman" w:cs="Times New Roman"/>
          <w:sz w:val="24"/>
          <w:szCs w:val="24"/>
        </w:rPr>
      </w:pPr>
      <w:r>
        <w:rPr>
          <w:rFonts w:ascii="Times New Roman" w:hAnsi="Times New Roman" w:cs="Times New Roman"/>
          <w:sz w:val="24"/>
          <w:szCs w:val="24"/>
        </w:rPr>
        <w:t>7. Порядок оказания муниципальной услуги:</w:t>
      </w:r>
    </w:p>
    <w:p w:rsidR="009C0143" w:rsidRDefault="009C0143" w:rsidP="009C0143">
      <w:pPr>
        <w:pStyle w:val="ConsPlusNonformat"/>
        <w:jc w:val="both"/>
        <w:rPr>
          <w:rFonts w:ascii="Times New Roman" w:hAnsi="Times New Roman" w:cs="Times New Roman"/>
          <w:sz w:val="24"/>
          <w:szCs w:val="24"/>
        </w:rPr>
      </w:pPr>
      <w:r>
        <w:rPr>
          <w:rFonts w:ascii="Times New Roman" w:hAnsi="Times New Roman" w:cs="Times New Roman"/>
          <w:sz w:val="24"/>
          <w:szCs w:val="24"/>
        </w:rPr>
        <w:t>7.1. Нормативные правовые акты, регулирующие порядок оказания муниципальной услуги:</w:t>
      </w:r>
    </w:p>
    <w:p w:rsidR="009C0143" w:rsidRDefault="009C0143" w:rsidP="009C0143">
      <w:pPr>
        <w:autoSpaceDE w:val="0"/>
        <w:autoSpaceDN w:val="0"/>
        <w:adjustRightInd w:val="0"/>
        <w:rPr>
          <w:sz w:val="24"/>
          <w:szCs w:val="24"/>
        </w:rPr>
      </w:pPr>
      <w:r w:rsidRPr="00C328BF">
        <w:rPr>
          <w:sz w:val="24"/>
          <w:szCs w:val="24"/>
        </w:rPr>
        <w:t>Бюджетный кодекс РФ, Федеральный закон от 08.05.2010 № 83-ФЗ «О внесении изменений в отдельные законодательные акты РФ по совершенствованию правового положения государственных (муниципальных) учреждений», 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w:t>
      </w:r>
      <w:r>
        <w:rPr>
          <w:sz w:val="24"/>
          <w:szCs w:val="24"/>
        </w:rPr>
        <w:t xml:space="preserve"> </w:t>
      </w:r>
      <w:r w:rsidRPr="00C328BF">
        <w:rPr>
          <w:sz w:val="24"/>
          <w:szCs w:val="24"/>
        </w:rPr>
        <w:t>в</w:t>
      </w:r>
      <w:r>
        <w:rPr>
          <w:sz w:val="24"/>
          <w:szCs w:val="24"/>
        </w:rPr>
        <w:t xml:space="preserve"> </w:t>
      </w:r>
      <w:r w:rsidRPr="00C328BF">
        <w:rPr>
          <w:sz w:val="24"/>
          <w:szCs w:val="24"/>
        </w:rPr>
        <w:t>образовательной</w:t>
      </w:r>
      <w:r>
        <w:rPr>
          <w:sz w:val="24"/>
          <w:szCs w:val="24"/>
        </w:rPr>
        <w:t xml:space="preserve"> </w:t>
      </w:r>
      <w:r w:rsidRPr="00C328BF">
        <w:rPr>
          <w:sz w:val="24"/>
          <w:szCs w:val="24"/>
        </w:rPr>
        <w:t>организации»,</w:t>
      </w:r>
      <w:r>
        <w:rPr>
          <w:sz w:val="24"/>
          <w:szCs w:val="24"/>
        </w:rPr>
        <w:t xml:space="preserve"> </w:t>
      </w:r>
      <w:r w:rsidRPr="00C328BF">
        <w:rPr>
          <w:sz w:val="24"/>
          <w:szCs w:val="24"/>
        </w:rPr>
        <w:t>Федеральный закон</w:t>
      </w:r>
      <w:r>
        <w:rPr>
          <w:sz w:val="24"/>
          <w:szCs w:val="24"/>
        </w:rPr>
        <w:t xml:space="preserve"> </w:t>
      </w:r>
      <w:r w:rsidRPr="00C328BF">
        <w:rPr>
          <w:sz w:val="24"/>
          <w:szCs w:val="24"/>
        </w:rPr>
        <w:t>от</w:t>
      </w:r>
      <w:r>
        <w:rPr>
          <w:sz w:val="24"/>
          <w:szCs w:val="24"/>
        </w:rPr>
        <w:t xml:space="preserve"> </w:t>
      </w:r>
      <w:r w:rsidRPr="00C328BF">
        <w:rPr>
          <w:sz w:val="24"/>
          <w:szCs w:val="24"/>
        </w:rPr>
        <w:t>29.12.2012</w:t>
      </w:r>
      <w:r>
        <w:rPr>
          <w:sz w:val="24"/>
          <w:szCs w:val="24"/>
        </w:rPr>
        <w:t xml:space="preserve"> </w:t>
      </w:r>
      <w:r w:rsidRPr="00C328BF">
        <w:rPr>
          <w:sz w:val="24"/>
          <w:szCs w:val="24"/>
        </w:rPr>
        <w:t>№ 273-ФЗ «Об образовании в Российской Федерации»,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Pr>
          <w:sz w:val="24"/>
          <w:szCs w:val="24"/>
        </w:rPr>
        <w:t xml:space="preserve"> </w:t>
      </w:r>
      <w:r w:rsidRPr="00C328BF">
        <w:rPr>
          <w:sz w:val="24"/>
          <w:szCs w:val="24"/>
        </w:rPr>
        <w:t>(в</w:t>
      </w:r>
      <w:r>
        <w:rPr>
          <w:sz w:val="24"/>
          <w:szCs w:val="24"/>
        </w:rPr>
        <w:t xml:space="preserve"> </w:t>
      </w:r>
      <w:r w:rsidRPr="00C328BF">
        <w:rPr>
          <w:sz w:val="24"/>
          <w:szCs w:val="24"/>
        </w:rPr>
        <w:t>ред.</w:t>
      </w:r>
      <w:r>
        <w:rPr>
          <w:sz w:val="24"/>
          <w:szCs w:val="24"/>
        </w:rPr>
        <w:t xml:space="preserve"> </w:t>
      </w:r>
      <w:r w:rsidRPr="00C328BF">
        <w:rPr>
          <w:sz w:val="24"/>
          <w:szCs w:val="24"/>
        </w:rPr>
        <w:t xml:space="preserve">от 26.11.2010 </w:t>
      </w:r>
      <w:hyperlink r:id="rId21" w:history="1">
        <w:r w:rsidRPr="00C328BF">
          <w:rPr>
            <w:sz w:val="24"/>
            <w:szCs w:val="24"/>
          </w:rPr>
          <w:t>№ 1241</w:t>
        </w:r>
      </w:hyperlink>
      <w:r w:rsidRPr="00C328BF">
        <w:rPr>
          <w:sz w:val="24"/>
          <w:szCs w:val="24"/>
        </w:rPr>
        <w:t xml:space="preserve">, от 22.09.2011 </w:t>
      </w:r>
      <w:hyperlink r:id="rId22" w:history="1">
        <w:r w:rsidRPr="00C328BF">
          <w:rPr>
            <w:sz w:val="24"/>
            <w:szCs w:val="24"/>
          </w:rPr>
          <w:t>№ 2357</w:t>
        </w:r>
      </w:hyperlink>
      <w:r w:rsidRPr="00C328BF">
        <w:rPr>
          <w:sz w:val="24"/>
          <w:szCs w:val="24"/>
        </w:rPr>
        <w:t xml:space="preserve">, от 18.12.2012 </w:t>
      </w:r>
      <w:hyperlink r:id="rId23" w:history="1">
        <w:r w:rsidRPr="00C328BF">
          <w:rPr>
            <w:sz w:val="24"/>
            <w:szCs w:val="24"/>
          </w:rPr>
          <w:t>№ 1060</w:t>
        </w:r>
      </w:hyperlink>
      <w:r w:rsidRPr="00C328BF">
        <w:rPr>
          <w:sz w:val="24"/>
          <w:szCs w:val="24"/>
        </w:rPr>
        <w:t xml:space="preserve">, от 29.12.2014 </w:t>
      </w:r>
      <w:hyperlink r:id="rId24" w:history="1">
        <w:r w:rsidRPr="00C328BF">
          <w:rPr>
            <w:sz w:val="24"/>
            <w:szCs w:val="24"/>
          </w:rPr>
          <w:t>№ 1643</w:t>
        </w:r>
      </w:hyperlink>
      <w:r w:rsidRPr="00C328BF">
        <w:rPr>
          <w:sz w:val="24"/>
          <w:szCs w:val="24"/>
        </w:rPr>
        <w:t xml:space="preserve">, от 18.05.2015 </w:t>
      </w:r>
      <w:hyperlink r:id="rId25" w:history="1">
        <w:r w:rsidRPr="00C328BF">
          <w:rPr>
            <w:sz w:val="24"/>
            <w:szCs w:val="24"/>
          </w:rPr>
          <w:t>№ 507</w:t>
        </w:r>
      </w:hyperlink>
      <w:r>
        <w:rPr>
          <w:sz w:val="24"/>
          <w:szCs w:val="24"/>
        </w:rPr>
        <w:t>, от 31.12.2015 № 1576</w:t>
      </w:r>
      <w:r w:rsidRPr="00C328BF">
        <w:rPr>
          <w:sz w:val="24"/>
          <w:szCs w:val="24"/>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(в ред. от 29.12.2014 № 1644</w:t>
      </w:r>
      <w:r>
        <w:rPr>
          <w:sz w:val="24"/>
          <w:szCs w:val="24"/>
        </w:rPr>
        <w:t>, от 31.12.2015 № 1577</w:t>
      </w:r>
      <w:r w:rsidRPr="00C328BF">
        <w:rPr>
          <w:sz w:val="24"/>
          <w:szCs w:val="24"/>
        </w:rPr>
        <w:t>),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и науки Российской Федерации от 05.03.2004 № 1089</w:t>
      </w:r>
      <w:r>
        <w:rPr>
          <w:sz w:val="24"/>
          <w:szCs w:val="24"/>
        </w:rPr>
        <w:t xml:space="preserve"> </w:t>
      </w:r>
      <w:r w:rsidRPr="00C328BF">
        <w:rPr>
          <w:sz w:val="24"/>
          <w:szCs w:val="24"/>
        </w:rPr>
        <w:t xml:space="preserve">(в ред. от 03.06.2008 </w:t>
      </w:r>
      <w:hyperlink r:id="rId26" w:history="1">
        <w:r w:rsidRPr="00C328BF">
          <w:rPr>
            <w:sz w:val="24"/>
            <w:szCs w:val="24"/>
          </w:rPr>
          <w:t>№ 164</w:t>
        </w:r>
      </w:hyperlink>
      <w:r w:rsidRPr="00C328BF">
        <w:rPr>
          <w:sz w:val="24"/>
          <w:szCs w:val="24"/>
        </w:rPr>
        <w:t xml:space="preserve">, от 31.08.2009 </w:t>
      </w:r>
      <w:hyperlink r:id="rId27" w:history="1">
        <w:r w:rsidRPr="00C328BF">
          <w:rPr>
            <w:sz w:val="24"/>
            <w:szCs w:val="24"/>
          </w:rPr>
          <w:t>№ 320</w:t>
        </w:r>
      </w:hyperlink>
      <w:r w:rsidRPr="00C328BF">
        <w:rPr>
          <w:sz w:val="24"/>
          <w:szCs w:val="24"/>
        </w:rPr>
        <w:t xml:space="preserve">, от 19.10.2009 </w:t>
      </w:r>
      <w:hyperlink r:id="rId28" w:history="1">
        <w:r w:rsidRPr="00C328BF">
          <w:rPr>
            <w:sz w:val="24"/>
            <w:szCs w:val="24"/>
          </w:rPr>
          <w:t>№ 427</w:t>
        </w:r>
      </w:hyperlink>
      <w:r w:rsidRPr="00C328BF">
        <w:rPr>
          <w:sz w:val="24"/>
          <w:szCs w:val="24"/>
        </w:rPr>
        <w:t xml:space="preserve">, от 10.11.2011 </w:t>
      </w:r>
      <w:hyperlink r:id="rId29" w:history="1">
        <w:r w:rsidRPr="00C328BF">
          <w:rPr>
            <w:sz w:val="24"/>
            <w:szCs w:val="24"/>
          </w:rPr>
          <w:t>№ 2643</w:t>
        </w:r>
      </w:hyperlink>
      <w:r w:rsidRPr="00C328BF">
        <w:rPr>
          <w:sz w:val="24"/>
          <w:szCs w:val="24"/>
        </w:rPr>
        <w:t xml:space="preserve">, от 24.01.2012 </w:t>
      </w:r>
      <w:hyperlink r:id="rId30" w:history="1">
        <w:r w:rsidRPr="00C328BF">
          <w:rPr>
            <w:sz w:val="24"/>
            <w:szCs w:val="24"/>
          </w:rPr>
          <w:t>№ 39</w:t>
        </w:r>
      </w:hyperlink>
      <w:r w:rsidRPr="00C328BF">
        <w:rPr>
          <w:sz w:val="24"/>
          <w:szCs w:val="24"/>
        </w:rPr>
        <w:t xml:space="preserve">, от 31.01.2012 </w:t>
      </w:r>
      <w:hyperlink r:id="rId31" w:history="1">
        <w:r w:rsidRPr="00C328BF">
          <w:rPr>
            <w:sz w:val="24"/>
            <w:szCs w:val="24"/>
          </w:rPr>
          <w:t>№ 69</w:t>
        </w:r>
      </w:hyperlink>
      <w:r w:rsidRPr="00C328BF">
        <w:rPr>
          <w:sz w:val="24"/>
          <w:szCs w:val="24"/>
        </w:rPr>
        <w:t xml:space="preserve">, от 23.06.2015 </w:t>
      </w:r>
      <w:hyperlink r:id="rId32" w:history="1">
        <w:r w:rsidRPr="00C328BF">
          <w:rPr>
            <w:sz w:val="24"/>
            <w:szCs w:val="24"/>
          </w:rPr>
          <w:t>№ 609</w:t>
        </w:r>
      </w:hyperlink>
      <w:r w:rsidRPr="00C328BF">
        <w:rPr>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утвержденный</w:t>
      </w:r>
      <w:r>
        <w:rPr>
          <w:sz w:val="24"/>
          <w:szCs w:val="24"/>
        </w:rPr>
        <w:t xml:space="preserve"> </w:t>
      </w:r>
      <w:r w:rsidRPr="00C328BF">
        <w:rPr>
          <w:sz w:val="24"/>
          <w:szCs w:val="24"/>
        </w:rPr>
        <w:t>приказом Министерства образования и науки Российской Федерации от 30.08.2013 № 1015</w:t>
      </w:r>
      <w:r>
        <w:rPr>
          <w:sz w:val="24"/>
          <w:szCs w:val="24"/>
        </w:rPr>
        <w:t xml:space="preserve"> (в ред. от 13.12.2013 № 1342, от 28.05.2014 № 598, от 17.07.2015 № 734)</w:t>
      </w:r>
      <w:r w:rsidRPr="00C328BF">
        <w:rPr>
          <w:sz w:val="24"/>
          <w:szCs w:val="24"/>
        </w:rPr>
        <w:t>,</w:t>
      </w:r>
      <w:r>
        <w:rPr>
          <w:sz w:val="24"/>
          <w:szCs w:val="24"/>
        </w:rPr>
        <w:t xml:space="preserve"> </w:t>
      </w:r>
      <w:r w:rsidRPr="00C328BF">
        <w:rPr>
          <w:sz w:val="24"/>
          <w:szCs w:val="24"/>
        </w:rPr>
        <w:t>постановление Администрации города Смоленска от 11.10.2010 № 190-адм «Об утверждении Порядка создания, реорганизации, изменения типа и ликвидации муниципальных учреждений, а также утверждения уставов муниципальных учреждений и внесения в них изменений»,</w:t>
      </w:r>
      <w:r>
        <w:rPr>
          <w:sz w:val="24"/>
          <w:szCs w:val="24"/>
        </w:rPr>
        <w:t xml:space="preserve"> </w:t>
      </w:r>
      <w:r w:rsidRPr="00C328BF">
        <w:rPr>
          <w:sz w:val="24"/>
          <w:szCs w:val="24"/>
        </w:rPr>
        <w:t xml:space="preserve">постановление Администрации города Смоленска от 14.10.2011 № 2009-адм «Об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 постановление Администрации города Смоленска от 15.08.2016 № 1942-адм «Об утверждении Положения о порядке формировании муниципального задания на оказание муниципальных услуг (выполнение работ) в отношении муниципальных учреждений города Смоленска и финансового обеспечении выполнения муниципального задания», постановление </w:t>
      </w:r>
      <w:r w:rsidRPr="00C328BF">
        <w:rPr>
          <w:sz w:val="24"/>
          <w:szCs w:val="24"/>
        </w:rPr>
        <w:lastRenderedPageBreak/>
        <w:t>Администрации города Смоленска от 18.11.2011 № 2163-адм «Об утверждении ведомственного перечня муниципальных услуг (работ), оказываемых (выполняемых) находящимися в ведении управления образования и молодежной политики Администрации города Смоленска муниципальными учреждениями в качестве основных видов деятельности (в ред. от 25.01.2016).</w:t>
      </w:r>
    </w:p>
    <w:p w:rsidR="009C0143" w:rsidRPr="00C328BF" w:rsidRDefault="009C0143" w:rsidP="009C0143">
      <w:pPr>
        <w:autoSpaceDE w:val="0"/>
        <w:autoSpaceDN w:val="0"/>
        <w:adjustRightInd w:val="0"/>
        <w:rPr>
          <w:sz w:val="24"/>
          <w:szCs w:val="24"/>
        </w:rPr>
      </w:pPr>
    </w:p>
    <w:p w:rsidR="009C0143" w:rsidRDefault="009C0143" w:rsidP="009C0143">
      <w:pPr>
        <w:widowControl w:val="0"/>
        <w:autoSpaceDE w:val="0"/>
        <w:ind w:firstLine="0"/>
        <w:rPr>
          <w:sz w:val="24"/>
          <w:szCs w:val="24"/>
          <w:lang w:eastAsia="ru-RU"/>
        </w:rPr>
      </w:pPr>
      <w:r>
        <w:rPr>
          <w:sz w:val="24"/>
          <w:szCs w:val="24"/>
          <w:lang w:eastAsia="ru-RU"/>
        </w:rPr>
        <w:t>7.2. Порядок информирования потенциальных потребителей муниципальной услуги:</w:t>
      </w:r>
    </w:p>
    <w:p w:rsidR="009C0143" w:rsidRDefault="009C0143" w:rsidP="009C0143">
      <w:pPr>
        <w:widowControl w:val="0"/>
        <w:autoSpaceDE w:val="0"/>
        <w:ind w:firstLine="0"/>
        <w:rPr>
          <w:sz w:val="24"/>
          <w:szCs w:val="24"/>
          <w:lang w:eastAsia="ru-RU"/>
        </w:rPr>
      </w:pPr>
    </w:p>
    <w:tbl>
      <w:tblPr>
        <w:tblW w:w="14935" w:type="dxa"/>
        <w:tblInd w:w="62"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4315"/>
        <w:gridCol w:w="7560"/>
        <w:gridCol w:w="3060"/>
      </w:tblGrid>
      <w:tr w:rsidR="009C0143" w:rsidTr="00F46ECF">
        <w:tc>
          <w:tcPr>
            <w:tcW w:w="4315" w:type="dxa"/>
            <w:tcBorders>
              <w:right w:val="nil"/>
            </w:tcBorders>
            <w:tcMar>
              <w:left w:w="57" w:type="dxa"/>
            </w:tcMar>
          </w:tcPr>
          <w:p w:rsidR="009C0143" w:rsidRPr="00C328BF" w:rsidRDefault="009C0143" w:rsidP="00F46ECF">
            <w:pPr>
              <w:widowControl w:val="0"/>
              <w:autoSpaceDE w:val="0"/>
              <w:ind w:firstLine="0"/>
              <w:jc w:val="center"/>
              <w:rPr>
                <w:sz w:val="24"/>
                <w:szCs w:val="24"/>
              </w:rPr>
            </w:pPr>
            <w:r w:rsidRPr="00C328BF">
              <w:rPr>
                <w:sz w:val="24"/>
                <w:szCs w:val="24"/>
              </w:rPr>
              <w:t>Способ информирования</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widowControl w:val="0"/>
              <w:autoSpaceDE w:val="0"/>
              <w:ind w:firstLine="0"/>
              <w:jc w:val="center"/>
              <w:rPr>
                <w:sz w:val="24"/>
                <w:szCs w:val="24"/>
              </w:rPr>
            </w:pPr>
            <w:r w:rsidRPr="00C328BF">
              <w:rPr>
                <w:sz w:val="24"/>
                <w:szCs w:val="24"/>
              </w:rPr>
              <w:t>Состав размещаемой информации</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widowControl w:val="0"/>
              <w:autoSpaceDE w:val="0"/>
              <w:ind w:firstLine="0"/>
              <w:jc w:val="center"/>
              <w:rPr>
                <w:sz w:val="24"/>
                <w:szCs w:val="24"/>
              </w:rPr>
            </w:pPr>
            <w:r w:rsidRPr="00C328BF">
              <w:rPr>
                <w:sz w:val="24"/>
                <w:szCs w:val="24"/>
              </w:rPr>
              <w:t>Частота обновления информации</w:t>
            </w:r>
          </w:p>
        </w:tc>
      </w:tr>
      <w:tr w:rsidR="009C0143" w:rsidTr="00F46ECF">
        <w:trPr>
          <w:trHeight w:val="28"/>
        </w:trPr>
        <w:tc>
          <w:tcPr>
            <w:tcW w:w="4315" w:type="dxa"/>
            <w:tcBorders>
              <w:right w:val="nil"/>
            </w:tcBorders>
            <w:tcMar>
              <w:left w:w="57" w:type="dxa"/>
            </w:tcMar>
          </w:tcPr>
          <w:p w:rsidR="009C0143" w:rsidRPr="00C328BF" w:rsidRDefault="009C0143" w:rsidP="00F46ECF">
            <w:pPr>
              <w:widowControl w:val="0"/>
              <w:autoSpaceDE w:val="0"/>
              <w:ind w:firstLine="0"/>
              <w:jc w:val="center"/>
              <w:rPr>
                <w:sz w:val="24"/>
                <w:szCs w:val="24"/>
              </w:rPr>
            </w:pPr>
            <w:r w:rsidRPr="00C328BF">
              <w:rPr>
                <w:sz w:val="24"/>
                <w:szCs w:val="24"/>
              </w:rPr>
              <w:t>1</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widowControl w:val="0"/>
              <w:autoSpaceDE w:val="0"/>
              <w:ind w:firstLine="0"/>
              <w:jc w:val="center"/>
              <w:rPr>
                <w:sz w:val="24"/>
                <w:szCs w:val="24"/>
              </w:rPr>
            </w:pPr>
            <w:r w:rsidRPr="00C328BF">
              <w:rPr>
                <w:sz w:val="24"/>
                <w:szCs w:val="24"/>
              </w:rPr>
              <w:t>2</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widowControl w:val="0"/>
              <w:autoSpaceDE w:val="0"/>
              <w:ind w:firstLine="0"/>
              <w:jc w:val="center"/>
              <w:rPr>
                <w:sz w:val="24"/>
                <w:szCs w:val="24"/>
              </w:rPr>
            </w:pPr>
            <w:r w:rsidRPr="00C328BF">
              <w:rPr>
                <w:sz w:val="24"/>
                <w:szCs w:val="24"/>
              </w:rPr>
              <w:t>3</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1.Размещение информации на Сайт в сети Интернет</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Информационные материалы по муниципальной услуге, предоставляемой учреждением</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ind w:firstLine="0"/>
              <w:rPr>
                <w:sz w:val="24"/>
                <w:szCs w:val="24"/>
              </w:rPr>
            </w:pPr>
            <w:r w:rsidRPr="00C328BF">
              <w:rPr>
                <w:sz w:val="24"/>
                <w:szCs w:val="24"/>
              </w:rPr>
              <w:t>По мере изменения данных</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2. Размещение информации у входа в здание</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Информация о наименовании учреждения, адресе местонахождения</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ind w:firstLine="0"/>
              <w:rPr>
                <w:sz w:val="24"/>
                <w:szCs w:val="24"/>
              </w:rPr>
            </w:pPr>
            <w:r w:rsidRPr="00C328BF">
              <w:rPr>
                <w:sz w:val="24"/>
                <w:szCs w:val="24"/>
              </w:rPr>
              <w:t>По мере изменения данных</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3. Размещение информации на информационных стендах</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Информационные материалы по муниципальной услуге, предоставляемой учреждением (информация о режиме работы, справочных телефонах, Ф.И.О. специалистов, порядок подачи жалоб и предложений)</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ind w:firstLine="0"/>
              <w:rPr>
                <w:sz w:val="24"/>
                <w:szCs w:val="24"/>
              </w:rPr>
            </w:pPr>
            <w:r w:rsidRPr="00C328BF">
              <w:rPr>
                <w:sz w:val="24"/>
                <w:szCs w:val="24"/>
              </w:rPr>
              <w:t>По мере изменения данных</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4. Размещение информации в печатных средствах массовой информации</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Информационные материалы по муниципальной услуге, предоставляемой учреждением</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ind w:firstLine="0"/>
              <w:rPr>
                <w:sz w:val="24"/>
                <w:szCs w:val="24"/>
              </w:rPr>
            </w:pPr>
            <w:r w:rsidRPr="00C328BF">
              <w:rPr>
                <w:sz w:val="24"/>
                <w:szCs w:val="24"/>
              </w:rPr>
              <w:t>По мере необходимости</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5. Размещение информации в справочниках, буклетах</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Информационные материалы по муниципальной услуге, предоставляемой учреждением</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ind w:firstLine="0"/>
              <w:rPr>
                <w:sz w:val="24"/>
                <w:szCs w:val="24"/>
              </w:rPr>
            </w:pPr>
            <w:r w:rsidRPr="00C328BF">
              <w:rPr>
                <w:sz w:val="24"/>
                <w:szCs w:val="24"/>
              </w:rPr>
              <w:t>По мере необходимости</w:t>
            </w:r>
          </w:p>
        </w:tc>
      </w:tr>
    </w:tbl>
    <w:p w:rsidR="009C0143" w:rsidRDefault="009C0143" w:rsidP="009C0143">
      <w:pPr>
        <w:widowControl w:val="0"/>
        <w:tabs>
          <w:tab w:val="left" w:pos="553"/>
        </w:tabs>
        <w:autoSpaceDE w:val="0"/>
        <w:ind w:firstLine="0"/>
        <w:rPr>
          <w:sz w:val="24"/>
          <w:szCs w:val="24"/>
          <w:lang w:eastAsia="ru-RU"/>
        </w:rPr>
      </w:pPr>
    </w:p>
    <w:p w:rsidR="004813E9" w:rsidRDefault="004813E9" w:rsidP="00C948F4">
      <w:pPr>
        <w:widowControl w:val="0"/>
        <w:autoSpaceDE w:val="0"/>
        <w:ind w:firstLine="0"/>
        <w:jc w:val="center"/>
        <w:rPr>
          <w:sz w:val="24"/>
          <w:szCs w:val="24"/>
          <w:lang w:eastAsia="ru-RU"/>
        </w:rPr>
      </w:pPr>
      <w:r>
        <w:rPr>
          <w:sz w:val="24"/>
          <w:szCs w:val="24"/>
          <w:lang w:eastAsia="ru-RU"/>
        </w:rPr>
        <w:br w:type="page"/>
      </w:r>
      <w:r>
        <w:rPr>
          <w:sz w:val="24"/>
          <w:szCs w:val="24"/>
          <w:lang w:eastAsia="ru-RU"/>
        </w:rPr>
        <w:lastRenderedPageBreak/>
        <w:t xml:space="preserve">РАЗДЕЛ </w:t>
      </w:r>
      <w:r w:rsidR="003216C0">
        <w:rPr>
          <w:sz w:val="24"/>
          <w:szCs w:val="24"/>
          <w:lang w:eastAsia="ru-RU"/>
        </w:rPr>
        <w:t>3</w:t>
      </w:r>
    </w:p>
    <w:p w:rsidR="004813E9" w:rsidRPr="00413CDF" w:rsidRDefault="004813E9" w:rsidP="00C948F4">
      <w:pPr>
        <w:widowControl w:val="0"/>
        <w:autoSpaceDE w:val="0"/>
        <w:ind w:firstLine="0"/>
        <w:jc w:val="left"/>
        <w:rPr>
          <w:b/>
          <w:sz w:val="24"/>
          <w:szCs w:val="24"/>
          <w:u w:val="single"/>
        </w:rPr>
      </w:pPr>
      <w:r>
        <w:rPr>
          <w:sz w:val="24"/>
          <w:szCs w:val="24"/>
          <w:lang w:eastAsia="ru-RU"/>
        </w:rPr>
        <w:t>1. Уникальный номер муниципальной услуги по базовому (отраслевому) перечню:</w:t>
      </w:r>
      <w:r w:rsidRPr="004D3ED8">
        <w:rPr>
          <w:b/>
          <w:szCs w:val="28"/>
          <w:u w:val="single"/>
        </w:rPr>
        <w:t xml:space="preserve"> </w:t>
      </w:r>
      <w:r w:rsidRPr="00413CDF">
        <w:rPr>
          <w:b/>
          <w:sz w:val="24"/>
          <w:szCs w:val="24"/>
          <w:u w:val="single"/>
        </w:rPr>
        <w:t>67300752966730010011791000201000101005101201</w:t>
      </w:r>
    </w:p>
    <w:p w:rsidR="004813E9" w:rsidRPr="00CF5CB1" w:rsidRDefault="004813E9" w:rsidP="00C948F4">
      <w:pPr>
        <w:ind w:firstLine="0"/>
        <w:rPr>
          <w:sz w:val="24"/>
          <w:szCs w:val="24"/>
          <w:lang w:eastAsia="ru-RU"/>
        </w:rPr>
      </w:pPr>
      <w:r>
        <w:rPr>
          <w:sz w:val="24"/>
          <w:szCs w:val="24"/>
          <w:lang w:eastAsia="ru-RU"/>
        </w:rPr>
        <w:t xml:space="preserve">2. Наименование муниципальной услуги: </w:t>
      </w:r>
      <w:r w:rsidRPr="007E4165">
        <w:rPr>
          <w:b/>
          <w:sz w:val="24"/>
          <w:szCs w:val="24"/>
          <w:u w:val="single"/>
        </w:rPr>
        <w:t xml:space="preserve">Реализация основных общеобразовательных программ </w:t>
      </w:r>
      <w:r>
        <w:rPr>
          <w:b/>
          <w:sz w:val="24"/>
          <w:szCs w:val="24"/>
          <w:u w:val="single"/>
        </w:rPr>
        <w:t>основ</w:t>
      </w:r>
      <w:r w:rsidRPr="007E4165">
        <w:rPr>
          <w:b/>
          <w:sz w:val="24"/>
          <w:szCs w:val="24"/>
          <w:u w:val="single"/>
        </w:rPr>
        <w:t>ного общего образования</w:t>
      </w:r>
    </w:p>
    <w:p w:rsidR="004813E9" w:rsidRPr="00CF5CB1" w:rsidRDefault="004813E9" w:rsidP="00C948F4">
      <w:pPr>
        <w:ind w:firstLine="0"/>
        <w:jc w:val="left"/>
        <w:rPr>
          <w:sz w:val="24"/>
          <w:szCs w:val="24"/>
          <w:lang w:eastAsia="ru-RU"/>
        </w:rPr>
      </w:pPr>
      <w:r>
        <w:rPr>
          <w:sz w:val="24"/>
          <w:szCs w:val="24"/>
          <w:lang w:eastAsia="ru-RU"/>
        </w:rPr>
        <w:t xml:space="preserve">3. Категории потребителей муниципальной услуги: </w:t>
      </w:r>
      <w:r w:rsidRPr="00CF5CB1">
        <w:rPr>
          <w:b/>
          <w:sz w:val="24"/>
          <w:szCs w:val="24"/>
          <w:u w:val="single"/>
        </w:rPr>
        <w:t>Физические лица</w:t>
      </w:r>
    </w:p>
    <w:p w:rsidR="004813E9" w:rsidRDefault="004813E9" w:rsidP="00C948F4">
      <w:pPr>
        <w:widowControl w:val="0"/>
        <w:autoSpaceDE w:val="0"/>
        <w:ind w:firstLine="0"/>
        <w:rPr>
          <w:sz w:val="24"/>
          <w:szCs w:val="24"/>
          <w:lang w:eastAsia="ru-RU"/>
        </w:rPr>
      </w:pPr>
      <w:r>
        <w:rPr>
          <w:sz w:val="24"/>
          <w:szCs w:val="24"/>
          <w:lang w:eastAsia="ru-RU"/>
        </w:rPr>
        <w:t>4. Показатели, характеризующие содержание, условия (формы), а также среднегодовой размер платы за оказание муниципальной услуги:</w:t>
      </w:r>
    </w:p>
    <w:tbl>
      <w:tblPr>
        <w:tblW w:w="14959" w:type="dxa"/>
        <w:tblInd w:w="84"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3079"/>
        <w:gridCol w:w="3886"/>
        <w:gridCol w:w="1701"/>
        <w:gridCol w:w="1418"/>
        <w:gridCol w:w="1701"/>
        <w:gridCol w:w="1134"/>
        <w:gridCol w:w="2040"/>
      </w:tblGrid>
      <w:tr w:rsidR="004813E9" w:rsidTr="0021068D">
        <w:trPr>
          <w:trHeight w:val="895"/>
        </w:trPr>
        <w:tc>
          <w:tcPr>
            <w:tcW w:w="3079" w:type="dxa"/>
            <w:vMerge w:val="restart"/>
            <w:tcBorders>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Уникальный номер реестровой записи</w:t>
            </w:r>
          </w:p>
        </w:tc>
        <w:tc>
          <w:tcPr>
            <w:tcW w:w="7005" w:type="dxa"/>
            <w:gridSpan w:val="3"/>
            <w:tcBorders>
              <w:left w:val="single" w:sz="4" w:space="0" w:color="000000"/>
              <w:right w:val="nil"/>
            </w:tcBorders>
            <w:tcMar>
              <w:left w:w="103" w:type="dxa"/>
            </w:tcMar>
          </w:tcPr>
          <w:p w:rsidR="004813E9" w:rsidRPr="00CF0C5C" w:rsidRDefault="004813E9" w:rsidP="00EA5410">
            <w:pPr>
              <w:ind w:firstLine="0"/>
              <w:jc w:val="center"/>
              <w:rPr>
                <w:color w:val="000000"/>
                <w:sz w:val="22"/>
                <w:lang w:eastAsia="ru-RU"/>
              </w:rPr>
            </w:pPr>
            <w:r w:rsidRPr="00CF0C5C">
              <w:rPr>
                <w:color w:val="000000"/>
                <w:sz w:val="22"/>
                <w:lang w:eastAsia="ru-RU"/>
              </w:rPr>
              <w:t>Показатель, характеризующий содержание муниципальной услуги</w:t>
            </w:r>
          </w:p>
        </w:tc>
        <w:tc>
          <w:tcPr>
            <w:tcW w:w="2835" w:type="dxa"/>
            <w:gridSpan w:val="2"/>
            <w:tcBorders>
              <w:left w:val="single" w:sz="4" w:space="0" w:color="000000"/>
              <w:right w:val="nil"/>
            </w:tcBorders>
            <w:tcMar>
              <w:left w:w="103" w:type="dxa"/>
            </w:tcMar>
          </w:tcPr>
          <w:p w:rsidR="004813E9" w:rsidRPr="00CF0C5C" w:rsidRDefault="004813E9" w:rsidP="00EA5410">
            <w:pPr>
              <w:ind w:firstLine="0"/>
              <w:jc w:val="center"/>
              <w:rPr>
                <w:color w:val="000000"/>
                <w:sz w:val="22"/>
                <w:lang w:eastAsia="ru-RU"/>
              </w:rPr>
            </w:pPr>
            <w:r w:rsidRPr="00CF0C5C">
              <w:rPr>
                <w:color w:val="000000"/>
                <w:sz w:val="22"/>
                <w:lang w:eastAsia="ru-RU"/>
              </w:rPr>
              <w:t>Показатель, характеризующий условия (формы) оказания муниципальной услуги</w:t>
            </w:r>
          </w:p>
        </w:tc>
        <w:tc>
          <w:tcPr>
            <w:tcW w:w="2040" w:type="dxa"/>
            <w:vMerge w:val="restart"/>
            <w:tcBorders>
              <w:left w:val="single" w:sz="4" w:space="0" w:color="000000"/>
              <w:bottom w:val="nil"/>
              <w:right w:val="single" w:sz="4" w:space="0" w:color="000000"/>
            </w:tcBorders>
            <w:tcMar>
              <w:left w:w="103" w:type="dxa"/>
            </w:tcMar>
          </w:tcPr>
          <w:p w:rsidR="004813E9" w:rsidRPr="008A42E2" w:rsidRDefault="004813E9" w:rsidP="00EA5410">
            <w:pPr>
              <w:ind w:firstLine="0"/>
              <w:jc w:val="center"/>
              <w:rPr>
                <w:sz w:val="22"/>
                <w:lang w:eastAsia="ru-RU"/>
              </w:rPr>
            </w:pPr>
            <w:r w:rsidRPr="008A42E2">
              <w:rPr>
                <w:sz w:val="22"/>
                <w:lang w:eastAsia="ru-RU"/>
              </w:rPr>
              <w:t>Среднегодовой размер платы за оказание</w:t>
            </w:r>
          </w:p>
          <w:p w:rsidR="004813E9" w:rsidRPr="008A42E2" w:rsidRDefault="004813E9" w:rsidP="00EA5410">
            <w:pPr>
              <w:ind w:right="-108" w:firstLine="0"/>
              <w:jc w:val="center"/>
              <w:rPr>
                <w:sz w:val="22"/>
                <w:lang w:eastAsia="ru-RU"/>
              </w:rPr>
            </w:pPr>
            <w:r w:rsidRPr="008A42E2">
              <w:rPr>
                <w:sz w:val="22"/>
                <w:lang w:eastAsia="ru-RU"/>
              </w:rPr>
              <w:t>муниципальной</w:t>
            </w:r>
          </w:p>
          <w:p w:rsidR="004813E9" w:rsidRPr="008A42E2" w:rsidRDefault="004813E9" w:rsidP="00EA5410">
            <w:pPr>
              <w:ind w:firstLine="0"/>
              <w:jc w:val="center"/>
              <w:rPr>
                <w:sz w:val="22"/>
                <w:lang w:eastAsia="ru-RU"/>
              </w:rPr>
            </w:pPr>
            <w:r w:rsidRPr="008A42E2">
              <w:rPr>
                <w:sz w:val="22"/>
                <w:lang w:eastAsia="ru-RU"/>
              </w:rPr>
              <w:t>услуги</w:t>
            </w:r>
          </w:p>
          <w:p w:rsidR="004813E9" w:rsidRPr="008A42E2" w:rsidRDefault="004813E9" w:rsidP="00EA5410">
            <w:pPr>
              <w:ind w:firstLine="0"/>
              <w:jc w:val="center"/>
              <w:rPr>
                <w:sz w:val="22"/>
                <w:lang w:eastAsia="ru-RU"/>
              </w:rPr>
            </w:pPr>
            <w:r w:rsidRPr="008A42E2">
              <w:rPr>
                <w:sz w:val="22"/>
                <w:lang w:eastAsia="ru-RU"/>
              </w:rPr>
              <w:t>(цена, тариф)</w:t>
            </w:r>
          </w:p>
        </w:tc>
      </w:tr>
      <w:tr w:rsidR="004813E9" w:rsidTr="0021068D">
        <w:trPr>
          <w:trHeight w:val="720"/>
        </w:trPr>
        <w:tc>
          <w:tcPr>
            <w:tcW w:w="3079" w:type="dxa"/>
            <w:vMerge/>
            <w:tcBorders>
              <w:right w:val="nil"/>
            </w:tcBorders>
            <w:tcMar>
              <w:left w:w="103" w:type="dxa"/>
            </w:tcMar>
            <w:vAlign w:val="center"/>
          </w:tcPr>
          <w:p w:rsidR="004813E9" w:rsidRDefault="004813E9" w:rsidP="00EA5410">
            <w:pPr>
              <w:snapToGrid w:val="0"/>
              <w:ind w:firstLine="0"/>
              <w:jc w:val="left"/>
              <w:rPr>
                <w:color w:val="000000"/>
                <w:sz w:val="24"/>
                <w:szCs w:val="24"/>
                <w:lang w:eastAsia="ru-RU"/>
              </w:rPr>
            </w:pPr>
          </w:p>
        </w:tc>
        <w:tc>
          <w:tcPr>
            <w:tcW w:w="3886" w:type="dxa"/>
            <w:tcBorders>
              <w:top w:val="nil"/>
              <w:left w:val="single" w:sz="4" w:space="0" w:color="000000"/>
              <w:right w:val="nil"/>
            </w:tcBorders>
            <w:tcMar>
              <w:left w:w="103" w:type="dxa"/>
            </w:tcMar>
          </w:tcPr>
          <w:p w:rsidR="004813E9" w:rsidRPr="004D3ED8" w:rsidRDefault="004813E9" w:rsidP="00EA5410">
            <w:pPr>
              <w:ind w:firstLine="0"/>
              <w:rPr>
                <w:sz w:val="20"/>
                <w:szCs w:val="20"/>
              </w:rPr>
            </w:pPr>
            <w:r w:rsidRPr="004D3ED8">
              <w:rPr>
                <w:sz w:val="20"/>
                <w:szCs w:val="20"/>
              </w:rPr>
              <w:t xml:space="preserve">Содержание </w:t>
            </w:r>
            <w:r>
              <w:rPr>
                <w:sz w:val="20"/>
                <w:szCs w:val="20"/>
              </w:rPr>
              <w:t>услуги</w:t>
            </w:r>
            <w:r w:rsidRPr="004D3ED8">
              <w:rPr>
                <w:sz w:val="20"/>
                <w:szCs w:val="20"/>
              </w:rPr>
              <w:t xml:space="preserve"> 1</w:t>
            </w:r>
          </w:p>
        </w:tc>
        <w:tc>
          <w:tcPr>
            <w:tcW w:w="1701" w:type="dxa"/>
            <w:tcBorders>
              <w:top w:val="nil"/>
              <w:left w:val="single" w:sz="4" w:space="0" w:color="000000"/>
              <w:right w:val="nil"/>
            </w:tcBorders>
            <w:tcMar>
              <w:left w:w="103" w:type="dxa"/>
            </w:tcMar>
          </w:tcPr>
          <w:p w:rsidR="004813E9" w:rsidRPr="004D3ED8" w:rsidRDefault="004813E9" w:rsidP="00EA5410">
            <w:pPr>
              <w:ind w:firstLine="0"/>
              <w:rPr>
                <w:sz w:val="20"/>
                <w:szCs w:val="20"/>
              </w:rPr>
            </w:pPr>
            <w:r w:rsidRPr="004D3ED8">
              <w:rPr>
                <w:sz w:val="20"/>
                <w:szCs w:val="20"/>
              </w:rPr>
              <w:t xml:space="preserve">Содержание </w:t>
            </w:r>
            <w:r>
              <w:rPr>
                <w:sz w:val="20"/>
                <w:szCs w:val="20"/>
              </w:rPr>
              <w:t>услуги</w:t>
            </w:r>
            <w:r w:rsidRPr="004D3ED8">
              <w:rPr>
                <w:sz w:val="20"/>
                <w:szCs w:val="20"/>
              </w:rPr>
              <w:t xml:space="preserve"> 2</w:t>
            </w:r>
          </w:p>
        </w:tc>
        <w:tc>
          <w:tcPr>
            <w:tcW w:w="1418" w:type="dxa"/>
            <w:tcBorders>
              <w:top w:val="nil"/>
              <w:left w:val="single" w:sz="4" w:space="0" w:color="000000"/>
              <w:right w:val="nil"/>
            </w:tcBorders>
            <w:tcMar>
              <w:left w:w="103" w:type="dxa"/>
            </w:tcMar>
          </w:tcPr>
          <w:p w:rsidR="004813E9" w:rsidRPr="004D3ED8" w:rsidRDefault="004813E9" w:rsidP="00EA5410">
            <w:pPr>
              <w:ind w:firstLine="0"/>
              <w:rPr>
                <w:sz w:val="20"/>
                <w:szCs w:val="20"/>
              </w:rPr>
            </w:pPr>
            <w:r w:rsidRPr="004D3ED8">
              <w:rPr>
                <w:sz w:val="20"/>
                <w:szCs w:val="20"/>
              </w:rPr>
              <w:t xml:space="preserve">Содержание </w:t>
            </w:r>
            <w:r>
              <w:rPr>
                <w:sz w:val="20"/>
                <w:szCs w:val="20"/>
              </w:rPr>
              <w:t>услуги</w:t>
            </w:r>
            <w:r w:rsidRPr="004D3ED8">
              <w:rPr>
                <w:sz w:val="20"/>
                <w:szCs w:val="20"/>
              </w:rPr>
              <w:t xml:space="preserve"> 3</w:t>
            </w:r>
          </w:p>
        </w:tc>
        <w:tc>
          <w:tcPr>
            <w:tcW w:w="1701" w:type="dxa"/>
            <w:tcBorders>
              <w:top w:val="nil"/>
              <w:left w:val="single" w:sz="4" w:space="0" w:color="000000"/>
              <w:right w:val="nil"/>
            </w:tcBorders>
            <w:tcMar>
              <w:left w:w="103" w:type="dxa"/>
            </w:tcMar>
          </w:tcPr>
          <w:p w:rsidR="004813E9" w:rsidRPr="004D3ED8" w:rsidRDefault="004813E9" w:rsidP="00EA5410">
            <w:pPr>
              <w:ind w:left="-108" w:firstLine="0"/>
              <w:jc w:val="center"/>
              <w:rPr>
                <w:color w:val="000000"/>
                <w:sz w:val="20"/>
                <w:szCs w:val="20"/>
                <w:lang w:eastAsia="ru-RU"/>
              </w:rPr>
            </w:pPr>
            <w:r w:rsidRPr="004D3ED8">
              <w:rPr>
                <w:sz w:val="20"/>
                <w:szCs w:val="20"/>
              </w:rPr>
              <w:t xml:space="preserve">Условия оказания </w:t>
            </w:r>
            <w:r>
              <w:rPr>
                <w:sz w:val="20"/>
                <w:szCs w:val="20"/>
              </w:rPr>
              <w:t>услуги</w:t>
            </w:r>
            <w:r w:rsidRPr="004D3ED8">
              <w:rPr>
                <w:sz w:val="20"/>
                <w:szCs w:val="20"/>
              </w:rPr>
              <w:t xml:space="preserve"> 1</w:t>
            </w:r>
          </w:p>
        </w:tc>
        <w:tc>
          <w:tcPr>
            <w:tcW w:w="1134" w:type="dxa"/>
            <w:tcBorders>
              <w:top w:val="nil"/>
              <w:left w:val="single" w:sz="4" w:space="0" w:color="000000"/>
              <w:right w:val="nil"/>
            </w:tcBorders>
            <w:tcMar>
              <w:left w:w="103" w:type="dxa"/>
            </w:tcMar>
          </w:tcPr>
          <w:p w:rsidR="004813E9" w:rsidRPr="004D3ED8" w:rsidRDefault="004813E9" w:rsidP="00EA5410">
            <w:pPr>
              <w:ind w:left="-108" w:firstLine="0"/>
              <w:jc w:val="center"/>
              <w:rPr>
                <w:color w:val="000000"/>
                <w:sz w:val="20"/>
                <w:szCs w:val="20"/>
                <w:lang w:eastAsia="ru-RU"/>
              </w:rPr>
            </w:pPr>
            <w:r w:rsidRPr="004D3ED8">
              <w:rPr>
                <w:sz w:val="20"/>
                <w:szCs w:val="20"/>
              </w:rPr>
              <w:t xml:space="preserve">Условия оказания </w:t>
            </w:r>
            <w:r>
              <w:rPr>
                <w:sz w:val="20"/>
                <w:szCs w:val="20"/>
              </w:rPr>
              <w:t>услуги</w:t>
            </w:r>
            <w:r w:rsidRPr="004D3ED8">
              <w:rPr>
                <w:sz w:val="20"/>
                <w:szCs w:val="20"/>
              </w:rPr>
              <w:t xml:space="preserve"> 2</w:t>
            </w:r>
          </w:p>
        </w:tc>
        <w:tc>
          <w:tcPr>
            <w:tcW w:w="2040" w:type="dxa"/>
            <w:vMerge/>
            <w:tcBorders>
              <w:top w:val="nil"/>
              <w:left w:val="single" w:sz="4" w:space="0" w:color="000000"/>
              <w:right w:val="single" w:sz="4" w:space="0" w:color="000000"/>
            </w:tcBorders>
            <w:tcMar>
              <w:left w:w="103" w:type="dxa"/>
            </w:tcMar>
          </w:tcPr>
          <w:p w:rsidR="004813E9" w:rsidRPr="008A42E2" w:rsidRDefault="004813E9" w:rsidP="00EA5410">
            <w:pPr>
              <w:snapToGrid w:val="0"/>
              <w:ind w:firstLine="0"/>
              <w:jc w:val="center"/>
              <w:rPr>
                <w:sz w:val="24"/>
                <w:szCs w:val="24"/>
                <w:lang w:eastAsia="ru-RU"/>
              </w:rPr>
            </w:pPr>
          </w:p>
        </w:tc>
      </w:tr>
      <w:tr w:rsidR="004813E9" w:rsidTr="0021068D">
        <w:trPr>
          <w:trHeight w:val="315"/>
        </w:trPr>
        <w:tc>
          <w:tcPr>
            <w:tcW w:w="3079" w:type="dxa"/>
            <w:tcBorders>
              <w:top w:val="nil"/>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1</w:t>
            </w:r>
          </w:p>
        </w:tc>
        <w:tc>
          <w:tcPr>
            <w:tcW w:w="3886"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2</w:t>
            </w:r>
          </w:p>
        </w:tc>
        <w:tc>
          <w:tcPr>
            <w:tcW w:w="1701"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3</w:t>
            </w:r>
          </w:p>
        </w:tc>
        <w:tc>
          <w:tcPr>
            <w:tcW w:w="1418"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4</w:t>
            </w:r>
          </w:p>
        </w:tc>
        <w:tc>
          <w:tcPr>
            <w:tcW w:w="1701"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5</w:t>
            </w:r>
          </w:p>
        </w:tc>
        <w:tc>
          <w:tcPr>
            <w:tcW w:w="1134"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6</w:t>
            </w:r>
          </w:p>
        </w:tc>
        <w:tc>
          <w:tcPr>
            <w:tcW w:w="2040" w:type="dxa"/>
            <w:tcBorders>
              <w:top w:val="nil"/>
              <w:left w:val="single" w:sz="4" w:space="0" w:color="000000"/>
              <w:right w:val="single" w:sz="4" w:space="0" w:color="000000"/>
            </w:tcBorders>
            <w:tcMar>
              <w:left w:w="103" w:type="dxa"/>
            </w:tcMar>
          </w:tcPr>
          <w:p w:rsidR="004813E9" w:rsidRPr="008A42E2" w:rsidRDefault="004813E9" w:rsidP="00EA5410">
            <w:pPr>
              <w:ind w:firstLine="0"/>
              <w:jc w:val="center"/>
              <w:rPr>
                <w:sz w:val="24"/>
                <w:szCs w:val="24"/>
                <w:lang w:eastAsia="ru-RU"/>
              </w:rPr>
            </w:pPr>
            <w:r w:rsidRPr="008A42E2">
              <w:rPr>
                <w:sz w:val="24"/>
                <w:szCs w:val="24"/>
                <w:lang w:eastAsia="ru-RU"/>
              </w:rPr>
              <w:t>7</w:t>
            </w:r>
          </w:p>
        </w:tc>
      </w:tr>
      <w:tr w:rsidR="004813E9" w:rsidRPr="00E75143" w:rsidTr="0021068D">
        <w:trPr>
          <w:trHeight w:val="315"/>
        </w:trPr>
        <w:tc>
          <w:tcPr>
            <w:tcW w:w="3079" w:type="dxa"/>
            <w:tcBorders>
              <w:top w:val="nil"/>
              <w:right w:val="nil"/>
            </w:tcBorders>
            <w:tcMar>
              <w:left w:w="103" w:type="dxa"/>
            </w:tcMar>
            <w:vAlign w:val="center"/>
          </w:tcPr>
          <w:p w:rsidR="004813E9" w:rsidRPr="00E75143" w:rsidRDefault="004813E9" w:rsidP="00EA5410">
            <w:pPr>
              <w:ind w:firstLine="0"/>
              <w:jc w:val="center"/>
              <w:rPr>
                <w:color w:val="000000"/>
                <w:sz w:val="24"/>
                <w:szCs w:val="24"/>
                <w:lang w:eastAsia="ru-RU"/>
              </w:rPr>
            </w:pPr>
            <w:r w:rsidRPr="00E75143">
              <w:rPr>
                <w:sz w:val="24"/>
                <w:szCs w:val="24"/>
              </w:rPr>
              <w:t>11791000201000101005101</w:t>
            </w:r>
          </w:p>
        </w:tc>
        <w:tc>
          <w:tcPr>
            <w:tcW w:w="3886" w:type="dxa"/>
            <w:tcBorders>
              <w:top w:val="nil"/>
              <w:left w:val="single" w:sz="4" w:space="0" w:color="000000"/>
              <w:right w:val="nil"/>
            </w:tcBorders>
            <w:tcMar>
              <w:left w:w="103" w:type="dxa"/>
            </w:tcMar>
            <w:vAlign w:val="center"/>
          </w:tcPr>
          <w:p w:rsidR="004813E9" w:rsidRPr="00E75143" w:rsidRDefault="004813E9" w:rsidP="00CF0C5C">
            <w:pPr>
              <w:ind w:firstLine="0"/>
              <w:rPr>
                <w:color w:val="FF0000"/>
                <w:sz w:val="22"/>
                <w:lang w:eastAsia="ru-RU"/>
              </w:rPr>
            </w:pPr>
            <w:r w:rsidRPr="00CF0C5C">
              <w:rPr>
                <w:sz w:val="24"/>
                <w:szCs w:val="24"/>
              </w:rPr>
              <w:t>образовательная программа, обеспечивающая углубленное изучение отдельных учебных предметов, предметных</w:t>
            </w:r>
            <w:r>
              <w:rPr>
                <w:sz w:val="24"/>
                <w:szCs w:val="24"/>
              </w:rPr>
              <w:t xml:space="preserve"> </w:t>
            </w:r>
            <w:r w:rsidRPr="00CF0C5C">
              <w:rPr>
                <w:sz w:val="24"/>
                <w:szCs w:val="24"/>
              </w:rPr>
              <w:t>областей (профильное обучение)</w:t>
            </w:r>
          </w:p>
        </w:tc>
        <w:tc>
          <w:tcPr>
            <w:tcW w:w="1701" w:type="dxa"/>
            <w:tcBorders>
              <w:top w:val="nil"/>
              <w:left w:val="single" w:sz="4" w:space="0" w:color="000000"/>
              <w:right w:val="nil"/>
            </w:tcBorders>
            <w:tcMar>
              <w:left w:w="103" w:type="dxa"/>
            </w:tcMar>
            <w:vAlign w:val="center"/>
          </w:tcPr>
          <w:p w:rsidR="004813E9" w:rsidRPr="00CF0C5C" w:rsidRDefault="004813E9" w:rsidP="00EA5410">
            <w:pPr>
              <w:ind w:firstLine="0"/>
              <w:jc w:val="center"/>
              <w:rPr>
                <w:sz w:val="22"/>
                <w:lang w:eastAsia="ru-RU"/>
              </w:rPr>
            </w:pPr>
            <w:r w:rsidRPr="00CF0C5C">
              <w:rPr>
                <w:sz w:val="22"/>
                <w:lang w:eastAsia="ru-RU"/>
              </w:rPr>
              <w:t>не указано</w:t>
            </w:r>
          </w:p>
        </w:tc>
        <w:tc>
          <w:tcPr>
            <w:tcW w:w="1418" w:type="dxa"/>
            <w:tcBorders>
              <w:top w:val="nil"/>
              <w:left w:val="single" w:sz="4" w:space="0" w:color="000000"/>
              <w:right w:val="nil"/>
            </w:tcBorders>
            <w:tcMar>
              <w:left w:w="103" w:type="dxa"/>
            </w:tcMar>
            <w:vAlign w:val="center"/>
          </w:tcPr>
          <w:p w:rsidR="004813E9" w:rsidRPr="00CF0C5C" w:rsidRDefault="004813E9" w:rsidP="00EA5410">
            <w:pPr>
              <w:ind w:firstLine="0"/>
              <w:jc w:val="center"/>
              <w:rPr>
                <w:sz w:val="22"/>
                <w:lang w:eastAsia="ru-RU"/>
              </w:rPr>
            </w:pPr>
            <w:r w:rsidRPr="00CF0C5C">
              <w:rPr>
                <w:sz w:val="22"/>
                <w:lang w:eastAsia="ru-RU"/>
              </w:rPr>
              <w:t>не указано</w:t>
            </w:r>
          </w:p>
        </w:tc>
        <w:tc>
          <w:tcPr>
            <w:tcW w:w="1701" w:type="dxa"/>
            <w:tcBorders>
              <w:top w:val="nil"/>
              <w:left w:val="single" w:sz="4" w:space="0" w:color="000000"/>
              <w:right w:val="nil"/>
            </w:tcBorders>
            <w:tcMar>
              <w:left w:w="103" w:type="dxa"/>
            </w:tcMar>
            <w:vAlign w:val="center"/>
          </w:tcPr>
          <w:p w:rsidR="004813E9" w:rsidRPr="00E75143" w:rsidRDefault="004813E9" w:rsidP="00EA5410">
            <w:pPr>
              <w:ind w:firstLine="0"/>
              <w:jc w:val="center"/>
              <w:rPr>
                <w:color w:val="000000"/>
                <w:sz w:val="24"/>
                <w:szCs w:val="24"/>
                <w:lang w:eastAsia="ru-RU"/>
              </w:rPr>
            </w:pPr>
            <w:r w:rsidRPr="00E75143">
              <w:rPr>
                <w:color w:val="000000"/>
                <w:sz w:val="24"/>
                <w:szCs w:val="24"/>
                <w:lang w:eastAsia="ru-RU"/>
              </w:rPr>
              <w:t>очная</w:t>
            </w:r>
          </w:p>
        </w:tc>
        <w:tc>
          <w:tcPr>
            <w:tcW w:w="1134" w:type="dxa"/>
            <w:tcBorders>
              <w:top w:val="nil"/>
              <w:left w:val="single" w:sz="4" w:space="0" w:color="000000"/>
              <w:right w:val="nil"/>
            </w:tcBorders>
            <w:tcMar>
              <w:left w:w="103" w:type="dxa"/>
            </w:tcMar>
          </w:tcPr>
          <w:p w:rsidR="004813E9" w:rsidRPr="00E75143" w:rsidRDefault="004813E9" w:rsidP="00EA5410">
            <w:pPr>
              <w:ind w:firstLine="0"/>
              <w:jc w:val="left"/>
              <w:rPr>
                <w:color w:val="000000"/>
                <w:sz w:val="24"/>
                <w:szCs w:val="24"/>
                <w:lang w:eastAsia="ru-RU"/>
              </w:rPr>
            </w:pPr>
            <w:r w:rsidRPr="00E75143">
              <w:rPr>
                <w:color w:val="000000"/>
                <w:sz w:val="24"/>
                <w:szCs w:val="24"/>
                <w:lang w:eastAsia="ru-RU"/>
              </w:rPr>
              <w:t> </w:t>
            </w:r>
          </w:p>
        </w:tc>
        <w:tc>
          <w:tcPr>
            <w:tcW w:w="2040" w:type="dxa"/>
            <w:tcBorders>
              <w:top w:val="nil"/>
              <w:left w:val="single" w:sz="4" w:space="0" w:color="000000"/>
              <w:right w:val="single" w:sz="4" w:space="0" w:color="000000"/>
            </w:tcBorders>
            <w:tcMar>
              <w:left w:w="103" w:type="dxa"/>
            </w:tcMar>
          </w:tcPr>
          <w:p w:rsidR="004813E9" w:rsidRPr="008A42E2" w:rsidRDefault="00C64459" w:rsidP="00EA5410">
            <w:pPr>
              <w:snapToGrid w:val="0"/>
              <w:ind w:firstLine="0"/>
              <w:jc w:val="left"/>
              <w:rPr>
                <w:sz w:val="24"/>
                <w:szCs w:val="24"/>
                <w:lang w:eastAsia="ru-RU"/>
              </w:rPr>
            </w:pPr>
            <w:r w:rsidRPr="008A42E2">
              <w:rPr>
                <w:sz w:val="24"/>
                <w:szCs w:val="24"/>
                <w:lang w:eastAsia="ru-RU"/>
              </w:rPr>
              <w:t>Плата за основные общеобразовательные программы не взимается</w:t>
            </w:r>
          </w:p>
        </w:tc>
      </w:tr>
    </w:tbl>
    <w:p w:rsidR="004813E9" w:rsidRPr="00E75143" w:rsidRDefault="004813E9" w:rsidP="00C948F4">
      <w:pPr>
        <w:widowControl w:val="0"/>
        <w:autoSpaceDE w:val="0"/>
        <w:ind w:firstLine="0"/>
        <w:rPr>
          <w:sz w:val="24"/>
          <w:szCs w:val="24"/>
          <w:lang w:eastAsia="ru-RU"/>
        </w:rPr>
      </w:pPr>
      <w:r w:rsidRPr="00E75143">
        <w:rPr>
          <w:sz w:val="24"/>
          <w:szCs w:val="24"/>
          <w:lang w:eastAsia="ru-RU"/>
        </w:rPr>
        <w:t>5. Показатели, характеризующие объем и (или) качество муниципальной услуги:</w:t>
      </w:r>
    </w:p>
    <w:p w:rsidR="004813E9" w:rsidRPr="00E75143" w:rsidRDefault="004813E9" w:rsidP="00C948F4">
      <w:pPr>
        <w:widowControl w:val="0"/>
        <w:autoSpaceDE w:val="0"/>
        <w:ind w:firstLine="0"/>
        <w:rPr>
          <w:sz w:val="24"/>
          <w:szCs w:val="24"/>
          <w:lang w:eastAsia="ru-RU"/>
        </w:rPr>
      </w:pPr>
      <w:r w:rsidRPr="00E75143">
        <w:rPr>
          <w:sz w:val="24"/>
          <w:szCs w:val="24"/>
          <w:lang w:eastAsia="ru-RU"/>
        </w:rPr>
        <w:t>5.1. Показатели, характеризующие объем муниципальной услуги:</w:t>
      </w:r>
    </w:p>
    <w:tbl>
      <w:tblPr>
        <w:tblW w:w="15002" w:type="dxa"/>
        <w:tblInd w:w="-5"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3122"/>
        <w:gridCol w:w="4680"/>
        <w:gridCol w:w="1260"/>
        <w:gridCol w:w="3474"/>
        <w:gridCol w:w="1276"/>
        <w:gridCol w:w="1190"/>
      </w:tblGrid>
      <w:tr w:rsidR="004813E9" w:rsidRPr="00E75143" w:rsidTr="00CF0C5C">
        <w:tc>
          <w:tcPr>
            <w:tcW w:w="3122" w:type="dxa"/>
            <w:vMerge w:val="restart"/>
            <w:tcBorders>
              <w:right w:val="nil"/>
            </w:tcBorders>
            <w:tcMar>
              <w:left w:w="57" w:type="dxa"/>
            </w:tcMar>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Уникальный номер реестровой записи</w:t>
            </w:r>
          </w:p>
        </w:tc>
        <w:tc>
          <w:tcPr>
            <w:tcW w:w="5940" w:type="dxa"/>
            <w:gridSpan w:val="2"/>
            <w:tcBorders>
              <w:left w:val="single" w:sz="4" w:space="0" w:color="000000"/>
              <w:right w:val="nil"/>
            </w:tcBorders>
            <w:tcMar>
              <w:top w:w="0" w:type="dxa"/>
              <w:left w:w="-5" w:type="dxa"/>
              <w:bottom w:w="0" w:type="dxa"/>
              <w:right w:w="0" w:type="dxa"/>
            </w:tcMar>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Показатель объема муниципальной услуги</w:t>
            </w:r>
          </w:p>
        </w:tc>
        <w:tc>
          <w:tcPr>
            <w:tcW w:w="5940" w:type="dxa"/>
            <w:gridSpan w:val="3"/>
            <w:tcBorders>
              <w:left w:val="single" w:sz="4" w:space="0" w:color="000000"/>
              <w:right w:val="single" w:sz="4" w:space="0" w:color="000000"/>
            </w:tcBorders>
            <w:tcMar>
              <w:left w:w="57" w:type="dxa"/>
            </w:tcMar>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Значение показателя объема муниципальной услуги</w:t>
            </w:r>
          </w:p>
        </w:tc>
      </w:tr>
      <w:tr w:rsidR="004813E9" w:rsidRPr="00E75143" w:rsidTr="009243B6">
        <w:trPr>
          <w:trHeight w:val="527"/>
        </w:trPr>
        <w:tc>
          <w:tcPr>
            <w:tcW w:w="3122" w:type="dxa"/>
            <w:vMerge/>
            <w:tcBorders>
              <w:right w:val="nil"/>
            </w:tcBorders>
          </w:tcPr>
          <w:p w:rsidR="004813E9" w:rsidRPr="00E75143" w:rsidRDefault="004813E9" w:rsidP="00EA5410">
            <w:pPr>
              <w:widowControl w:val="0"/>
              <w:autoSpaceDE w:val="0"/>
              <w:snapToGrid w:val="0"/>
              <w:ind w:firstLine="0"/>
              <w:jc w:val="left"/>
              <w:rPr>
                <w:sz w:val="24"/>
                <w:szCs w:val="24"/>
                <w:lang w:eastAsia="ru-RU"/>
              </w:rPr>
            </w:pPr>
          </w:p>
        </w:tc>
        <w:tc>
          <w:tcPr>
            <w:tcW w:w="4680" w:type="dxa"/>
            <w:tcBorders>
              <w:left w:val="single" w:sz="4" w:space="0" w:color="000000"/>
              <w:right w:val="nil"/>
            </w:tcBorders>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наименование показателя</w:t>
            </w:r>
          </w:p>
        </w:tc>
        <w:tc>
          <w:tcPr>
            <w:tcW w:w="1260" w:type="dxa"/>
            <w:tcBorders>
              <w:left w:val="single" w:sz="4" w:space="0" w:color="000000"/>
              <w:right w:val="nil"/>
            </w:tcBorders>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единица измерения</w:t>
            </w:r>
          </w:p>
        </w:tc>
        <w:tc>
          <w:tcPr>
            <w:tcW w:w="3474" w:type="dxa"/>
            <w:tcBorders>
              <w:left w:val="single" w:sz="4" w:space="0" w:color="000000"/>
              <w:right w:val="nil"/>
            </w:tcBorders>
            <w:tcMar>
              <w:top w:w="0" w:type="dxa"/>
              <w:left w:w="-5" w:type="dxa"/>
              <w:bottom w:w="0" w:type="dxa"/>
              <w:right w:w="0" w:type="dxa"/>
            </w:tcMar>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2016 год</w:t>
            </w:r>
          </w:p>
          <w:p w:rsidR="004813E9" w:rsidRPr="00E75143" w:rsidRDefault="004813E9" w:rsidP="00EA5410">
            <w:pPr>
              <w:widowControl w:val="0"/>
              <w:autoSpaceDE w:val="0"/>
              <w:ind w:firstLine="0"/>
              <w:jc w:val="center"/>
              <w:rPr>
                <w:sz w:val="22"/>
                <w:lang w:eastAsia="ru-RU"/>
              </w:rPr>
            </w:pPr>
            <w:r w:rsidRPr="00E75143">
              <w:rPr>
                <w:sz w:val="22"/>
                <w:lang w:eastAsia="ru-RU"/>
              </w:rPr>
              <w:t xml:space="preserve">(очередной финансовый год) </w:t>
            </w:r>
          </w:p>
        </w:tc>
        <w:tc>
          <w:tcPr>
            <w:tcW w:w="1276" w:type="dxa"/>
            <w:tcBorders>
              <w:left w:val="single" w:sz="4" w:space="0" w:color="000000"/>
              <w:right w:val="nil"/>
            </w:tcBorders>
            <w:tcMar>
              <w:top w:w="0" w:type="dxa"/>
              <w:left w:w="57" w:type="dxa"/>
              <w:bottom w:w="0" w:type="dxa"/>
              <w:right w:w="0" w:type="dxa"/>
            </w:tcMar>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2017 год</w:t>
            </w:r>
          </w:p>
          <w:p w:rsidR="004813E9" w:rsidRPr="00E75143" w:rsidRDefault="004813E9" w:rsidP="00EA5410">
            <w:pPr>
              <w:widowControl w:val="0"/>
              <w:autoSpaceDE w:val="0"/>
              <w:ind w:firstLine="0"/>
              <w:jc w:val="center"/>
              <w:rPr>
                <w:sz w:val="22"/>
                <w:lang w:eastAsia="ru-RU"/>
              </w:rPr>
            </w:pPr>
            <w:r w:rsidRPr="00E75143">
              <w:rPr>
                <w:sz w:val="22"/>
                <w:lang w:eastAsia="ru-RU"/>
              </w:rPr>
              <w:t>(1-й год планового периода)</w:t>
            </w:r>
          </w:p>
        </w:tc>
        <w:tc>
          <w:tcPr>
            <w:tcW w:w="1190" w:type="dxa"/>
            <w:tcBorders>
              <w:left w:val="single" w:sz="4" w:space="0" w:color="000000"/>
              <w:right w:val="single" w:sz="4" w:space="0" w:color="000000"/>
            </w:tcBorders>
            <w:tcMar>
              <w:left w:w="57" w:type="dxa"/>
            </w:tcMar>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2018 год</w:t>
            </w:r>
          </w:p>
          <w:p w:rsidR="004813E9" w:rsidRPr="00E75143" w:rsidRDefault="004813E9" w:rsidP="00EA5410">
            <w:pPr>
              <w:widowControl w:val="0"/>
              <w:autoSpaceDE w:val="0"/>
              <w:ind w:firstLine="0"/>
              <w:jc w:val="center"/>
              <w:rPr>
                <w:sz w:val="22"/>
                <w:lang w:eastAsia="ru-RU"/>
              </w:rPr>
            </w:pPr>
            <w:r w:rsidRPr="00E75143">
              <w:rPr>
                <w:sz w:val="22"/>
                <w:lang w:eastAsia="ru-RU"/>
              </w:rPr>
              <w:t>(2-й год планового периода)</w:t>
            </w:r>
          </w:p>
        </w:tc>
      </w:tr>
      <w:tr w:rsidR="004813E9" w:rsidRPr="00E75143" w:rsidTr="009243B6">
        <w:trPr>
          <w:trHeight w:val="68"/>
        </w:trPr>
        <w:tc>
          <w:tcPr>
            <w:tcW w:w="3122" w:type="dxa"/>
            <w:tcBorders>
              <w:right w:val="nil"/>
            </w:tcBorders>
            <w:vAlign w:val="bottom"/>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1</w:t>
            </w:r>
          </w:p>
        </w:tc>
        <w:tc>
          <w:tcPr>
            <w:tcW w:w="4680" w:type="dxa"/>
            <w:tcBorders>
              <w:left w:val="single" w:sz="4" w:space="0" w:color="000000"/>
              <w:right w:val="nil"/>
            </w:tcBorders>
            <w:vAlign w:val="bottom"/>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2</w:t>
            </w:r>
          </w:p>
        </w:tc>
        <w:tc>
          <w:tcPr>
            <w:tcW w:w="1260" w:type="dxa"/>
            <w:tcBorders>
              <w:left w:val="single" w:sz="4" w:space="0" w:color="000000"/>
              <w:right w:val="nil"/>
            </w:tcBorders>
            <w:vAlign w:val="bottom"/>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3</w:t>
            </w:r>
          </w:p>
        </w:tc>
        <w:tc>
          <w:tcPr>
            <w:tcW w:w="3474" w:type="dxa"/>
            <w:tcBorders>
              <w:left w:val="single" w:sz="4" w:space="0" w:color="000000"/>
              <w:right w:val="nil"/>
            </w:tcBorders>
            <w:tcMar>
              <w:top w:w="0" w:type="dxa"/>
              <w:left w:w="-5" w:type="dxa"/>
              <w:bottom w:w="0" w:type="dxa"/>
              <w:right w:w="0" w:type="dxa"/>
            </w:tcMar>
            <w:vAlign w:val="bottom"/>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4</w:t>
            </w:r>
          </w:p>
        </w:tc>
        <w:tc>
          <w:tcPr>
            <w:tcW w:w="1276" w:type="dxa"/>
            <w:tcBorders>
              <w:left w:val="single" w:sz="4" w:space="0" w:color="000000"/>
              <w:right w:val="nil"/>
            </w:tcBorders>
            <w:tcMar>
              <w:top w:w="0" w:type="dxa"/>
              <w:left w:w="57" w:type="dxa"/>
              <w:bottom w:w="0" w:type="dxa"/>
              <w:right w:w="0" w:type="dxa"/>
            </w:tcMar>
            <w:vAlign w:val="bottom"/>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5</w:t>
            </w:r>
          </w:p>
        </w:tc>
        <w:tc>
          <w:tcPr>
            <w:tcW w:w="1190" w:type="dxa"/>
            <w:tcBorders>
              <w:left w:val="single" w:sz="4" w:space="0" w:color="000000"/>
              <w:right w:val="single" w:sz="4" w:space="0" w:color="000000"/>
            </w:tcBorders>
            <w:tcMar>
              <w:left w:w="57" w:type="dxa"/>
            </w:tcMar>
            <w:vAlign w:val="bottom"/>
          </w:tcPr>
          <w:p w:rsidR="004813E9" w:rsidRPr="00E75143" w:rsidRDefault="004813E9" w:rsidP="00EA5410">
            <w:pPr>
              <w:widowControl w:val="0"/>
              <w:autoSpaceDE w:val="0"/>
              <w:ind w:firstLine="0"/>
              <w:jc w:val="center"/>
              <w:rPr>
                <w:sz w:val="24"/>
                <w:szCs w:val="24"/>
                <w:lang w:eastAsia="ru-RU"/>
              </w:rPr>
            </w:pPr>
            <w:r w:rsidRPr="00E75143">
              <w:rPr>
                <w:sz w:val="24"/>
                <w:szCs w:val="24"/>
                <w:lang w:eastAsia="ru-RU"/>
              </w:rPr>
              <w:t>6</w:t>
            </w:r>
          </w:p>
        </w:tc>
      </w:tr>
      <w:tr w:rsidR="009243B6" w:rsidRPr="00E75143" w:rsidTr="009243B6">
        <w:trPr>
          <w:trHeight w:val="183"/>
        </w:trPr>
        <w:tc>
          <w:tcPr>
            <w:tcW w:w="3122" w:type="dxa"/>
            <w:vMerge w:val="restart"/>
            <w:tcBorders>
              <w:right w:val="nil"/>
            </w:tcBorders>
            <w:vAlign w:val="center"/>
          </w:tcPr>
          <w:p w:rsidR="009243B6" w:rsidRPr="00E75143" w:rsidRDefault="009243B6" w:rsidP="00EA5410">
            <w:pPr>
              <w:ind w:firstLine="0"/>
              <w:jc w:val="center"/>
              <w:rPr>
                <w:color w:val="000000"/>
                <w:sz w:val="24"/>
                <w:szCs w:val="24"/>
                <w:lang w:eastAsia="ru-RU"/>
              </w:rPr>
            </w:pPr>
            <w:r w:rsidRPr="00E75143">
              <w:rPr>
                <w:sz w:val="24"/>
                <w:szCs w:val="24"/>
              </w:rPr>
              <w:t>11791000201000101005101</w:t>
            </w:r>
          </w:p>
        </w:tc>
        <w:tc>
          <w:tcPr>
            <w:tcW w:w="4680" w:type="dxa"/>
            <w:vMerge w:val="restart"/>
            <w:tcBorders>
              <w:left w:val="single" w:sz="4" w:space="0" w:color="000000"/>
              <w:right w:val="nil"/>
            </w:tcBorders>
          </w:tcPr>
          <w:p w:rsidR="009243B6" w:rsidRPr="00E75143" w:rsidRDefault="009243B6" w:rsidP="00EA5410">
            <w:pPr>
              <w:ind w:firstLine="0"/>
              <w:rPr>
                <w:sz w:val="24"/>
                <w:szCs w:val="24"/>
              </w:rPr>
            </w:pPr>
            <w:r w:rsidRPr="00E75143">
              <w:rPr>
                <w:sz w:val="24"/>
                <w:szCs w:val="24"/>
              </w:rPr>
              <w:t>Количество обучающихся по основным общеобразовательным программам основного общего образования, обеспечивающим углубленное изучение отдельных учебных предметов, предметных</w:t>
            </w:r>
            <w:r>
              <w:rPr>
                <w:sz w:val="24"/>
                <w:szCs w:val="24"/>
              </w:rPr>
              <w:t xml:space="preserve"> </w:t>
            </w:r>
            <w:r w:rsidRPr="00E75143">
              <w:rPr>
                <w:sz w:val="24"/>
                <w:szCs w:val="24"/>
              </w:rPr>
              <w:t>областей (профильное обучение)</w:t>
            </w:r>
            <w:r>
              <w:rPr>
                <w:sz w:val="24"/>
                <w:szCs w:val="24"/>
              </w:rPr>
              <w:t xml:space="preserve"> </w:t>
            </w:r>
          </w:p>
        </w:tc>
        <w:tc>
          <w:tcPr>
            <w:tcW w:w="1260" w:type="dxa"/>
            <w:vMerge w:val="restart"/>
            <w:tcBorders>
              <w:left w:val="single" w:sz="4" w:space="0" w:color="000000"/>
              <w:right w:val="nil"/>
            </w:tcBorders>
          </w:tcPr>
          <w:p w:rsidR="009243B6" w:rsidRPr="00E75143" w:rsidRDefault="009243B6" w:rsidP="00EA5410">
            <w:pPr>
              <w:ind w:firstLine="0"/>
              <w:jc w:val="center"/>
              <w:rPr>
                <w:sz w:val="24"/>
                <w:szCs w:val="24"/>
              </w:rPr>
            </w:pPr>
            <w:r w:rsidRPr="00E75143">
              <w:rPr>
                <w:sz w:val="24"/>
                <w:szCs w:val="24"/>
              </w:rPr>
              <w:t>человек</w:t>
            </w:r>
          </w:p>
        </w:tc>
        <w:tc>
          <w:tcPr>
            <w:tcW w:w="3474" w:type="dxa"/>
            <w:tcBorders>
              <w:left w:val="single" w:sz="4" w:space="0" w:color="000000"/>
              <w:right w:val="nil"/>
            </w:tcBorders>
            <w:tcMar>
              <w:top w:w="0" w:type="dxa"/>
              <w:left w:w="-5" w:type="dxa"/>
              <w:bottom w:w="0" w:type="dxa"/>
              <w:right w:w="0" w:type="dxa"/>
            </w:tcMar>
          </w:tcPr>
          <w:p w:rsidR="009243B6" w:rsidRPr="00E75143" w:rsidRDefault="00156115" w:rsidP="00590027">
            <w:pPr>
              <w:widowControl w:val="0"/>
              <w:autoSpaceDE w:val="0"/>
              <w:snapToGrid w:val="0"/>
              <w:ind w:firstLine="0"/>
              <w:jc w:val="center"/>
              <w:rPr>
                <w:sz w:val="24"/>
                <w:szCs w:val="24"/>
                <w:lang w:eastAsia="ru-RU"/>
              </w:rPr>
            </w:pPr>
            <w:r>
              <w:rPr>
                <w:sz w:val="24"/>
                <w:szCs w:val="24"/>
                <w:lang w:eastAsia="ru-RU"/>
              </w:rPr>
              <w:t>2</w:t>
            </w:r>
            <w:r w:rsidR="004269C9">
              <w:rPr>
                <w:sz w:val="24"/>
                <w:szCs w:val="24"/>
                <w:lang w:eastAsia="ru-RU"/>
              </w:rPr>
              <w:t>3</w:t>
            </w:r>
            <w:r w:rsidR="00590027">
              <w:rPr>
                <w:sz w:val="24"/>
                <w:szCs w:val="24"/>
                <w:lang w:eastAsia="ru-RU"/>
              </w:rPr>
              <w:t>3</w:t>
            </w:r>
          </w:p>
        </w:tc>
        <w:tc>
          <w:tcPr>
            <w:tcW w:w="1276" w:type="dxa"/>
            <w:vMerge w:val="restart"/>
            <w:tcBorders>
              <w:left w:val="single" w:sz="4" w:space="0" w:color="000000"/>
              <w:right w:val="nil"/>
            </w:tcBorders>
            <w:tcMar>
              <w:top w:w="0" w:type="dxa"/>
              <w:left w:w="57" w:type="dxa"/>
              <w:bottom w:w="0" w:type="dxa"/>
              <w:right w:w="0" w:type="dxa"/>
            </w:tcMar>
          </w:tcPr>
          <w:p w:rsidR="009243B6" w:rsidRPr="00E75143" w:rsidRDefault="00156115" w:rsidP="006F5FD6">
            <w:pPr>
              <w:widowControl w:val="0"/>
              <w:autoSpaceDE w:val="0"/>
              <w:snapToGrid w:val="0"/>
              <w:ind w:firstLine="0"/>
              <w:jc w:val="center"/>
              <w:rPr>
                <w:sz w:val="24"/>
                <w:szCs w:val="24"/>
                <w:lang w:eastAsia="ru-RU"/>
              </w:rPr>
            </w:pPr>
            <w:r>
              <w:rPr>
                <w:sz w:val="24"/>
                <w:szCs w:val="24"/>
                <w:lang w:eastAsia="ru-RU"/>
              </w:rPr>
              <w:t>2</w:t>
            </w:r>
            <w:r w:rsidR="004269C9">
              <w:rPr>
                <w:sz w:val="24"/>
                <w:szCs w:val="24"/>
                <w:lang w:eastAsia="ru-RU"/>
              </w:rPr>
              <w:t>3</w:t>
            </w:r>
            <w:r w:rsidR="006F5FD6">
              <w:rPr>
                <w:sz w:val="24"/>
                <w:szCs w:val="24"/>
                <w:lang w:eastAsia="ru-RU"/>
              </w:rPr>
              <w:t>3</w:t>
            </w:r>
          </w:p>
        </w:tc>
        <w:tc>
          <w:tcPr>
            <w:tcW w:w="1190" w:type="dxa"/>
            <w:vMerge w:val="restart"/>
            <w:tcBorders>
              <w:left w:val="single" w:sz="4" w:space="0" w:color="000000"/>
              <w:right w:val="single" w:sz="4" w:space="0" w:color="000000"/>
            </w:tcBorders>
            <w:tcMar>
              <w:left w:w="57" w:type="dxa"/>
            </w:tcMar>
          </w:tcPr>
          <w:p w:rsidR="009243B6" w:rsidRPr="00E75143" w:rsidRDefault="00156115" w:rsidP="006F5FD6">
            <w:pPr>
              <w:widowControl w:val="0"/>
              <w:autoSpaceDE w:val="0"/>
              <w:snapToGrid w:val="0"/>
              <w:ind w:firstLine="0"/>
              <w:jc w:val="center"/>
              <w:rPr>
                <w:sz w:val="24"/>
                <w:szCs w:val="24"/>
                <w:lang w:eastAsia="ru-RU"/>
              </w:rPr>
            </w:pPr>
            <w:r>
              <w:rPr>
                <w:sz w:val="24"/>
                <w:szCs w:val="24"/>
                <w:lang w:eastAsia="ru-RU"/>
              </w:rPr>
              <w:t>2</w:t>
            </w:r>
            <w:r w:rsidR="004269C9">
              <w:rPr>
                <w:sz w:val="24"/>
                <w:szCs w:val="24"/>
                <w:lang w:eastAsia="ru-RU"/>
              </w:rPr>
              <w:t>3</w:t>
            </w:r>
            <w:r w:rsidR="006F5FD6">
              <w:rPr>
                <w:sz w:val="24"/>
                <w:szCs w:val="24"/>
                <w:lang w:eastAsia="ru-RU"/>
              </w:rPr>
              <w:t>3</w:t>
            </w:r>
          </w:p>
        </w:tc>
      </w:tr>
      <w:tr w:rsidR="009243B6" w:rsidRPr="00E75143" w:rsidTr="009243B6">
        <w:trPr>
          <w:trHeight w:val="1200"/>
        </w:trPr>
        <w:tc>
          <w:tcPr>
            <w:tcW w:w="3122" w:type="dxa"/>
            <w:vMerge/>
            <w:tcBorders>
              <w:right w:val="nil"/>
            </w:tcBorders>
            <w:vAlign w:val="center"/>
          </w:tcPr>
          <w:p w:rsidR="009243B6" w:rsidRPr="00E75143" w:rsidRDefault="009243B6" w:rsidP="00EA5410">
            <w:pPr>
              <w:ind w:firstLine="0"/>
              <w:jc w:val="center"/>
              <w:rPr>
                <w:sz w:val="24"/>
                <w:szCs w:val="24"/>
              </w:rPr>
            </w:pPr>
          </w:p>
        </w:tc>
        <w:tc>
          <w:tcPr>
            <w:tcW w:w="4680" w:type="dxa"/>
            <w:vMerge/>
            <w:tcBorders>
              <w:left w:val="single" w:sz="4" w:space="0" w:color="000000"/>
              <w:right w:val="nil"/>
            </w:tcBorders>
          </w:tcPr>
          <w:p w:rsidR="009243B6" w:rsidRPr="00E75143" w:rsidRDefault="009243B6" w:rsidP="00EA5410">
            <w:pPr>
              <w:ind w:firstLine="0"/>
              <w:rPr>
                <w:sz w:val="24"/>
                <w:szCs w:val="24"/>
              </w:rPr>
            </w:pPr>
          </w:p>
        </w:tc>
        <w:tc>
          <w:tcPr>
            <w:tcW w:w="1260" w:type="dxa"/>
            <w:vMerge/>
            <w:tcBorders>
              <w:left w:val="single" w:sz="4" w:space="0" w:color="000000"/>
              <w:right w:val="nil"/>
            </w:tcBorders>
          </w:tcPr>
          <w:p w:rsidR="009243B6" w:rsidRPr="00E75143" w:rsidRDefault="009243B6" w:rsidP="00EA5410">
            <w:pPr>
              <w:ind w:firstLine="0"/>
              <w:jc w:val="center"/>
              <w:rPr>
                <w:sz w:val="24"/>
                <w:szCs w:val="24"/>
              </w:rPr>
            </w:pPr>
          </w:p>
        </w:tc>
        <w:tc>
          <w:tcPr>
            <w:tcW w:w="3474" w:type="dxa"/>
            <w:tcBorders>
              <w:left w:val="single" w:sz="4" w:space="0" w:color="000000"/>
              <w:right w:val="nil"/>
            </w:tcBorders>
            <w:tcMar>
              <w:top w:w="0" w:type="dxa"/>
              <w:left w:w="-5" w:type="dxa"/>
              <w:bottom w:w="0" w:type="dxa"/>
              <w:right w:w="0" w:type="dxa"/>
            </w:tcMar>
          </w:tcPr>
          <w:p w:rsidR="009243B6" w:rsidRDefault="009243B6" w:rsidP="009243B6">
            <w:pPr>
              <w:widowControl w:val="0"/>
              <w:autoSpaceDE w:val="0"/>
              <w:snapToGrid w:val="0"/>
              <w:ind w:firstLine="0"/>
              <w:jc w:val="center"/>
              <w:rPr>
                <w:sz w:val="24"/>
                <w:szCs w:val="24"/>
                <w:lang w:eastAsia="ru-RU"/>
              </w:rPr>
            </w:pPr>
            <w:r>
              <w:rPr>
                <w:sz w:val="24"/>
                <w:szCs w:val="24"/>
                <w:lang w:eastAsia="ru-RU"/>
              </w:rPr>
              <w:t>СОГЛАСОВАНО</w:t>
            </w:r>
          </w:p>
          <w:p w:rsidR="009243B6" w:rsidRDefault="009243B6" w:rsidP="009243B6">
            <w:pPr>
              <w:widowControl w:val="0"/>
              <w:autoSpaceDE w:val="0"/>
              <w:snapToGrid w:val="0"/>
              <w:ind w:firstLine="0"/>
              <w:jc w:val="center"/>
              <w:rPr>
                <w:sz w:val="24"/>
                <w:szCs w:val="24"/>
                <w:lang w:eastAsia="ru-RU"/>
              </w:rPr>
            </w:pPr>
            <w:r>
              <w:rPr>
                <w:sz w:val="24"/>
                <w:szCs w:val="24"/>
                <w:lang w:eastAsia="ru-RU"/>
              </w:rPr>
              <w:t>Директор МКУ «ЦБ»</w:t>
            </w:r>
          </w:p>
          <w:p w:rsidR="009243B6" w:rsidRPr="00E75143" w:rsidRDefault="009243B6" w:rsidP="009243B6">
            <w:pPr>
              <w:widowControl w:val="0"/>
              <w:autoSpaceDE w:val="0"/>
              <w:snapToGrid w:val="0"/>
              <w:ind w:firstLine="0"/>
              <w:jc w:val="center"/>
              <w:rPr>
                <w:sz w:val="24"/>
                <w:szCs w:val="24"/>
                <w:lang w:eastAsia="ru-RU"/>
              </w:rPr>
            </w:pPr>
            <w:r>
              <w:rPr>
                <w:sz w:val="24"/>
                <w:szCs w:val="24"/>
                <w:lang w:eastAsia="ru-RU"/>
              </w:rPr>
              <w:t xml:space="preserve">____________Ю.В. </w:t>
            </w:r>
            <w:proofErr w:type="spellStart"/>
            <w:r>
              <w:rPr>
                <w:sz w:val="24"/>
                <w:szCs w:val="24"/>
                <w:lang w:eastAsia="ru-RU"/>
              </w:rPr>
              <w:t>Бавтрикова</w:t>
            </w:r>
            <w:proofErr w:type="spellEnd"/>
          </w:p>
        </w:tc>
        <w:tc>
          <w:tcPr>
            <w:tcW w:w="1276" w:type="dxa"/>
            <w:vMerge/>
            <w:tcBorders>
              <w:left w:val="single" w:sz="4" w:space="0" w:color="000000"/>
              <w:right w:val="nil"/>
            </w:tcBorders>
            <w:tcMar>
              <w:top w:w="0" w:type="dxa"/>
              <w:left w:w="57" w:type="dxa"/>
              <w:bottom w:w="0" w:type="dxa"/>
              <w:right w:w="0" w:type="dxa"/>
            </w:tcMar>
          </w:tcPr>
          <w:p w:rsidR="009243B6" w:rsidRPr="00E75143" w:rsidRDefault="009243B6" w:rsidP="009243B6">
            <w:pPr>
              <w:widowControl w:val="0"/>
              <w:autoSpaceDE w:val="0"/>
              <w:snapToGrid w:val="0"/>
              <w:ind w:firstLine="0"/>
              <w:jc w:val="center"/>
              <w:rPr>
                <w:sz w:val="24"/>
                <w:szCs w:val="24"/>
                <w:lang w:eastAsia="ru-RU"/>
              </w:rPr>
            </w:pPr>
          </w:p>
        </w:tc>
        <w:tc>
          <w:tcPr>
            <w:tcW w:w="1190" w:type="dxa"/>
            <w:vMerge/>
            <w:tcBorders>
              <w:left w:val="single" w:sz="4" w:space="0" w:color="000000"/>
              <w:right w:val="single" w:sz="4" w:space="0" w:color="000000"/>
            </w:tcBorders>
            <w:tcMar>
              <w:left w:w="57" w:type="dxa"/>
            </w:tcMar>
          </w:tcPr>
          <w:p w:rsidR="009243B6" w:rsidRPr="00E75143" w:rsidRDefault="009243B6" w:rsidP="009243B6">
            <w:pPr>
              <w:widowControl w:val="0"/>
              <w:autoSpaceDE w:val="0"/>
              <w:snapToGrid w:val="0"/>
              <w:ind w:firstLine="0"/>
              <w:jc w:val="center"/>
              <w:rPr>
                <w:sz w:val="24"/>
                <w:szCs w:val="24"/>
                <w:lang w:eastAsia="ru-RU"/>
              </w:rPr>
            </w:pPr>
          </w:p>
        </w:tc>
      </w:tr>
    </w:tbl>
    <w:p w:rsidR="004813E9" w:rsidRPr="00424E2B" w:rsidRDefault="004813E9" w:rsidP="00C948F4">
      <w:pPr>
        <w:ind w:firstLine="0"/>
        <w:rPr>
          <w:sz w:val="24"/>
          <w:szCs w:val="24"/>
          <w:lang w:eastAsia="ru-RU"/>
        </w:rPr>
      </w:pPr>
      <w:r w:rsidRPr="00424E2B">
        <w:rPr>
          <w:sz w:val="24"/>
          <w:szCs w:val="24"/>
        </w:rPr>
        <w:t>Допустимые (возможные) отклонения от установленных показателей объема муниципальной услуги, в пределах которых муниципальное</w:t>
      </w:r>
      <w:r>
        <w:rPr>
          <w:sz w:val="24"/>
          <w:szCs w:val="24"/>
        </w:rPr>
        <w:t xml:space="preserve"> </w:t>
      </w:r>
      <w:r w:rsidRPr="00424E2B">
        <w:rPr>
          <w:sz w:val="24"/>
          <w:szCs w:val="24"/>
        </w:rPr>
        <w:t xml:space="preserve">задание считается выполненным (процентов) </w:t>
      </w:r>
      <w:r w:rsidR="00156115">
        <w:rPr>
          <w:sz w:val="24"/>
          <w:szCs w:val="24"/>
        </w:rPr>
        <w:t>3</w:t>
      </w:r>
      <w:r w:rsidRPr="00931288">
        <w:rPr>
          <w:sz w:val="24"/>
          <w:szCs w:val="24"/>
        </w:rPr>
        <w:t xml:space="preserve"> %</w:t>
      </w:r>
    </w:p>
    <w:p w:rsidR="004813E9" w:rsidRDefault="004813E9" w:rsidP="00C948F4">
      <w:pPr>
        <w:widowControl w:val="0"/>
        <w:autoSpaceDE w:val="0"/>
        <w:ind w:firstLine="0"/>
        <w:rPr>
          <w:rFonts w:cs="Calibri"/>
          <w:sz w:val="24"/>
          <w:szCs w:val="24"/>
          <w:lang w:eastAsia="ru-RU"/>
        </w:rPr>
      </w:pPr>
      <w:r>
        <w:rPr>
          <w:sz w:val="24"/>
          <w:szCs w:val="24"/>
          <w:lang w:eastAsia="ru-RU"/>
        </w:rPr>
        <w:br w:type="page"/>
      </w:r>
      <w:r>
        <w:rPr>
          <w:sz w:val="24"/>
          <w:szCs w:val="24"/>
          <w:lang w:eastAsia="ru-RU"/>
        </w:rPr>
        <w:lastRenderedPageBreak/>
        <w:t>5.2. Показатели, характеризующие качество муниципальной услуги</w:t>
      </w:r>
      <w:r>
        <w:rPr>
          <w:rFonts w:cs="Calibri"/>
          <w:sz w:val="24"/>
          <w:szCs w:val="24"/>
          <w:lang w:eastAsia="ru-RU"/>
        </w:rPr>
        <w:t>:</w:t>
      </w:r>
    </w:p>
    <w:tbl>
      <w:tblPr>
        <w:tblW w:w="14935" w:type="dxa"/>
        <w:tblInd w:w="62"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2879"/>
        <w:gridCol w:w="4856"/>
        <w:gridCol w:w="1262"/>
        <w:gridCol w:w="1800"/>
        <w:gridCol w:w="1979"/>
        <w:gridCol w:w="2159"/>
      </w:tblGrid>
      <w:tr w:rsidR="004813E9" w:rsidTr="00EA5410">
        <w:trPr>
          <w:trHeight w:val="617"/>
        </w:trPr>
        <w:tc>
          <w:tcPr>
            <w:tcW w:w="2879" w:type="dxa"/>
            <w:vMerge w:val="restart"/>
            <w:tcBorders>
              <w:right w:val="nil"/>
            </w:tcBorders>
            <w:tcMar>
              <w:left w:w="57" w:type="dxa"/>
            </w:tcMar>
          </w:tcPr>
          <w:p w:rsidR="004813E9" w:rsidRDefault="004813E9" w:rsidP="00EA5410">
            <w:pPr>
              <w:widowControl w:val="0"/>
              <w:autoSpaceDE w:val="0"/>
              <w:ind w:firstLine="0"/>
              <w:jc w:val="center"/>
              <w:rPr>
                <w:sz w:val="24"/>
                <w:szCs w:val="24"/>
                <w:lang w:eastAsia="ru-RU"/>
              </w:rPr>
            </w:pPr>
            <w:r>
              <w:rPr>
                <w:sz w:val="24"/>
                <w:szCs w:val="24"/>
                <w:lang w:eastAsia="ru-RU"/>
              </w:rPr>
              <w:t>Уникальный номер реестровой записи</w:t>
            </w:r>
          </w:p>
        </w:tc>
        <w:tc>
          <w:tcPr>
            <w:tcW w:w="6118" w:type="dxa"/>
            <w:gridSpan w:val="2"/>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Pr>
                <w:sz w:val="24"/>
                <w:szCs w:val="24"/>
                <w:lang w:eastAsia="ru-RU"/>
              </w:rPr>
              <w:t>Показатель качества муниципальной услуги</w:t>
            </w:r>
          </w:p>
        </w:tc>
        <w:tc>
          <w:tcPr>
            <w:tcW w:w="5938" w:type="dxa"/>
            <w:gridSpan w:val="3"/>
            <w:tcBorders>
              <w:left w:val="single" w:sz="4" w:space="0" w:color="000000"/>
              <w:bottom w:val="nil"/>
              <w:right w:val="single" w:sz="4" w:space="0" w:color="000000"/>
            </w:tcBorders>
            <w:tcMar>
              <w:left w:w="57" w:type="dxa"/>
            </w:tcMar>
          </w:tcPr>
          <w:p w:rsidR="004813E9" w:rsidRDefault="004813E9" w:rsidP="00EA5410">
            <w:pPr>
              <w:widowControl w:val="0"/>
              <w:autoSpaceDE w:val="0"/>
              <w:ind w:firstLine="0"/>
              <w:jc w:val="center"/>
              <w:rPr>
                <w:sz w:val="24"/>
                <w:szCs w:val="24"/>
                <w:lang w:eastAsia="ru-RU"/>
              </w:rPr>
            </w:pPr>
            <w:r>
              <w:rPr>
                <w:sz w:val="24"/>
                <w:szCs w:val="24"/>
                <w:lang w:eastAsia="ru-RU"/>
              </w:rPr>
              <w:t>Значение показателя качества</w:t>
            </w:r>
          </w:p>
          <w:p w:rsidR="004813E9" w:rsidRDefault="004813E9" w:rsidP="00EA5410">
            <w:pPr>
              <w:widowControl w:val="0"/>
              <w:autoSpaceDE w:val="0"/>
              <w:ind w:firstLine="0"/>
              <w:jc w:val="center"/>
              <w:rPr>
                <w:sz w:val="24"/>
                <w:szCs w:val="24"/>
                <w:lang w:eastAsia="ru-RU"/>
              </w:rPr>
            </w:pPr>
            <w:r>
              <w:rPr>
                <w:sz w:val="24"/>
                <w:szCs w:val="24"/>
                <w:lang w:eastAsia="ru-RU"/>
              </w:rPr>
              <w:t xml:space="preserve"> муниципальной услуги</w:t>
            </w:r>
          </w:p>
        </w:tc>
      </w:tr>
      <w:tr w:rsidR="004813E9" w:rsidTr="00EA5410">
        <w:tc>
          <w:tcPr>
            <w:tcW w:w="2879" w:type="dxa"/>
            <w:vMerge/>
            <w:tcBorders>
              <w:right w:val="nil"/>
            </w:tcBorders>
            <w:tcMar>
              <w:left w:w="57" w:type="dxa"/>
            </w:tcMar>
          </w:tcPr>
          <w:p w:rsidR="004813E9" w:rsidRDefault="004813E9" w:rsidP="00EA5410">
            <w:pPr>
              <w:widowControl w:val="0"/>
              <w:autoSpaceDE w:val="0"/>
              <w:snapToGrid w:val="0"/>
              <w:ind w:firstLine="0"/>
              <w:jc w:val="left"/>
              <w:rPr>
                <w:sz w:val="24"/>
                <w:szCs w:val="24"/>
                <w:lang w:eastAsia="ru-RU"/>
              </w:rPr>
            </w:pPr>
          </w:p>
        </w:tc>
        <w:tc>
          <w:tcPr>
            <w:tcW w:w="4856" w:type="dxa"/>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Pr>
                <w:sz w:val="24"/>
                <w:szCs w:val="24"/>
                <w:lang w:eastAsia="ru-RU"/>
              </w:rPr>
              <w:t>наименование показателя</w:t>
            </w:r>
          </w:p>
        </w:tc>
        <w:tc>
          <w:tcPr>
            <w:tcW w:w="1262" w:type="dxa"/>
            <w:tcBorders>
              <w:left w:val="single" w:sz="4" w:space="0" w:color="000000"/>
              <w:right w:val="nil"/>
            </w:tcBorders>
            <w:tcMar>
              <w:top w:w="75" w:type="dxa"/>
              <w:left w:w="57" w:type="dxa"/>
              <w:bottom w:w="75" w:type="dxa"/>
            </w:tcMar>
          </w:tcPr>
          <w:p w:rsidR="004813E9" w:rsidRDefault="004813E9" w:rsidP="00EA5410">
            <w:pPr>
              <w:widowControl w:val="0"/>
              <w:autoSpaceDE w:val="0"/>
              <w:ind w:firstLine="0"/>
              <w:jc w:val="center"/>
              <w:rPr>
                <w:sz w:val="24"/>
                <w:szCs w:val="24"/>
                <w:lang w:eastAsia="ru-RU"/>
              </w:rPr>
            </w:pPr>
            <w:r>
              <w:rPr>
                <w:sz w:val="24"/>
                <w:szCs w:val="24"/>
                <w:lang w:eastAsia="ru-RU"/>
              </w:rPr>
              <w:t>единица измерения</w:t>
            </w:r>
          </w:p>
        </w:tc>
        <w:tc>
          <w:tcPr>
            <w:tcW w:w="1800" w:type="dxa"/>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sidRPr="004D3ED8">
              <w:rPr>
                <w:b/>
                <w:sz w:val="24"/>
                <w:szCs w:val="24"/>
                <w:lang w:eastAsia="ru-RU"/>
              </w:rPr>
              <w:t>2016</w:t>
            </w:r>
            <w:r>
              <w:rPr>
                <w:sz w:val="24"/>
                <w:szCs w:val="24"/>
                <w:lang w:eastAsia="ru-RU"/>
              </w:rPr>
              <w:t xml:space="preserve"> год</w:t>
            </w:r>
          </w:p>
          <w:p w:rsidR="004813E9" w:rsidRDefault="004813E9" w:rsidP="00EA5410">
            <w:pPr>
              <w:widowControl w:val="0"/>
              <w:autoSpaceDE w:val="0"/>
              <w:ind w:firstLine="0"/>
              <w:jc w:val="center"/>
              <w:rPr>
                <w:sz w:val="22"/>
                <w:lang w:eastAsia="ru-RU"/>
              </w:rPr>
            </w:pPr>
            <w:r>
              <w:rPr>
                <w:sz w:val="22"/>
                <w:lang w:eastAsia="ru-RU"/>
              </w:rPr>
              <w:t xml:space="preserve">(очередной финансовый год) </w:t>
            </w:r>
          </w:p>
        </w:tc>
        <w:tc>
          <w:tcPr>
            <w:tcW w:w="1979" w:type="dxa"/>
            <w:tcBorders>
              <w:left w:val="single" w:sz="4" w:space="0" w:color="000000"/>
              <w:right w:val="nil"/>
            </w:tcBorders>
            <w:tcMar>
              <w:top w:w="75" w:type="dxa"/>
              <w:left w:w="-5" w:type="dxa"/>
              <w:bottom w:w="75" w:type="dxa"/>
            </w:tcMar>
          </w:tcPr>
          <w:p w:rsidR="004813E9" w:rsidRDefault="004813E9" w:rsidP="00EA5410">
            <w:pPr>
              <w:widowControl w:val="0"/>
              <w:autoSpaceDE w:val="0"/>
              <w:ind w:firstLine="0"/>
              <w:jc w:val="center"/>
              <w:rPr>
                <w:sz w:val="24"/>
                <w:szCs w:val="24"/>
                <w:lang w:eastAsia="ru-RU"/>
              </w:rPr>
            </w:pPr>
            <w:r w:rsidRPr="004D3ED8">
              <w:rPr>
                <w:b/>
                <w:sz w:val="24"/>
                <w:szCs w:val="24"/>
                <w:lang w:eastAsia="ru-RU"/>
              </w:rPr>
              <w:t xml:space="preserve">2017 </w:t>
            </w:r>
            <w:r>
              <w:rPr>
                <w:sz w:val="24"/>
                <w:szCs w:val="24"/>
                <w:lang w:eastAsia="ru-RU"/>
              </w:rPr>
              <w:t>год</w:t>
            </w:r>
          </w:p>
          <w:p w:rsidR="004813E9" w:rsidRDefault="004813E9" w:rsidP="00EA5410">
            <w:pPr>
              <w:widowControl w:val="0"/>
              <w:autoSpaceDE w:val="0"/>
              <w:ind w:firstLine="0"/>
              <w:jc w:val="center"/>
              <w:rPr>
                <w:sz w:val="22"/>
                <w:lang w:eastAsia="ru-RU"/>
              </w:rPr>
            </w:pPr>
            <w:r>
              <w:rPr>
                <w:sz w:val="22"/>
                <w:lang w:eastAsia="ru-RU"/>
              </w:rPr>
              <w:t>(1-й год планового периода)</w:t>
            </w:r>
          </w:p>
        </w:tc>
        <w:tc>
          <w:tcPr>
            <w:tcW w:w="2159" w:type="dxa"/>
            <w:tcBorders>
              <w:left w:val="single" w:sz="4" w:space="0" w:color="000000"/>
              <w:right w:val="single" w:sz="4" w:space="0" w:color="000000"/>
            </w:tcBorders>
            <w:tcMar>
              <w:top w:w="75" w:type="dxa"/>
              <w:left w:w="57" w:type="dxa"/>
              <w:bottom w:w="75" w:type="dxa"/>
            </w:tcMar>
          </w:tcPr>
          <w:p w:rsidR="004813E9" w:rsidRDefault="004813E9" w:rsidP="00EA5410">
            <w:pPr>
              <w:widowControl w:val="0"/>
              <w:autoSpaceDE w:val="0"/>
              <w:ind w:firstLine="0"/>
              <w:jc w:val="center"/>
              <w:rPr>
                <w:sz w:val="24"/>
                <w:szCs w:val="24"/>
                <w:lang w:eastAsia="ru-RU"/>
              </w:rPr>
            </w:pPr>
            <w:r w:rsidRPr="004D3ED8">
              <w:rPr>
                <w:b/>
                <w:sz w:val="24"/>
                <w:szCs w:val="24"/>
                <w:lang w:eastAsia="ru-RU"/>
              </w:rPr>
              <w:t>2018</w:t>
            </w:r>
            <w:r>
              <w:rPr>
                <w:sz w:val="24"/>
                <w:szCs w:val="24"/>
                <w:lang w:eastAsia="ru-RU"/>
              </w:rPr>
              <w:t xml:space="preserve"> год</w:t>
            </w:r>
          </w:p>
          <w:p w:rsidR="004813E9" w:rsidRDefault="004813E9" w:rsidP="00EA5410">
            <w:pPr>
              <w:widowControl w:val="0"/>
              <w:autoSpaceDE w:val="0"/>
              <w:ind w:firstLine="0"/>
              <w:jc w:val="center"/>
              <w:rPr>
                <w:sz w:val="22"/>
                <w:lang w:eastAsia="ru-RU"/>
              </w:rPr>
            </w:pPr>
            <w:r>
              <w:rPr>
                <w:sz w:val="22"/>
                <w:lang w:eastAsia="ru-RU"/>
              </w:rPr>
              <w:t>(2-й год планового периода)</w:t>
            </w:r>
          </w:p>
        </w:tc>
      </w:tr>
      <w:tr w:rsidR="004813E9" w:rsidTr="00EA5410">
        <w:tc>
          <w:tcPr>
            <w:tcW w:w="2879" w:type="dxa"/>
            <w:tcBorders>
              <w:right w:val="nil"/>
            </w:tcBorders>
            <w:tcMar>
              <w:left w:w="57" w:type="dxa"/>
            </w:tcMar>
          </w:tcPr>
          <w:p w:rsidR="004813E9" w:rsidRDefault="004813E9" w:rsidP="00EA5410">
            <w:pPr>
              <w:widowControl w:val="0"/>
              <w:autoSpaceDE w:val="0"/>
              <w:ind w:firstLine="0"/>
              <w:jc w:val="center"/>
              <w:rPr>
                <w:sz w:val="24"/>
                <w:szCs w:val="24"/>
                <w:lang w:eastAsia="ru-RU"/>
              </w:rPr>
            </w:pPr>
            <w:r>
              <w:rPr>
                <w:sz w:val="24"/>
                <w:szCs w:val="24"/>
                <w:lang w:eastAsia="ru-RU"/>
              </w:rPr>
              <w:t>1</w:t>
            </w:r>
          </w:p>
        </w:tc>
        <w:tc>
          <w:tcPr>
            <w:tcW w:w="4856" w:type="dxa"/>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Pr>
                <w:sz w:val="24"/>
                <w:szCs w:val="24"/>
                <w:lang w:eastAsia="ru-RU"/>
              </w:rPr>
              <w:t>2</w:t>
            </w:r>
          </w:p>
        </w:tc>
        <w:tc>
          <w:tcPr>
            <w:tcW w:w="1262" w:type="dxa"/>
            <w:tcBorders>
              <w:left w:val="single" w:sz="4" w:space="0" w:color="000000"/>
              <w:right w:val="nil"/>
            </w:tcBorders>
            <w:tcMar>
              <w:top w:w="75" w:type="dxa"/>
              <w:left w:w="57" w:type="dxa"/>
              <w:bottom w:w="75" w:type="dxa"/>
            </w:tcMar>
          </w:tcPr>
          <w:p w:rsidR="004813E9" w:rsidRDefault="004813E9" w:rsidP="00EA5410">
            <w:pPr>
              <w:widowControl w:val="0"/>
              <w:autoSpaceDE w:val="0"/>
              <w:ind w:firstLine="0"/>
              <w:jc w:val="center"/>
              <w:rPr>
                <w:sz w:val="24"/>
                <w:szCs w:val="24"/>
                <w:lang w:eastAsia="ru-RU"/>
              </w:rPr>
            </w:pPr>
            <w:r>
              <w:rPr>
                <w:sz w:val="24"/>
                <w:szCs w:val="24"/>
                <w:lang w:eastAsia="ru-RU"/>
              </w:rPr>
              <w:t>3</w:t>
            </w:r>
          </w:p>
        </w:tc>
        <w:tc>
          <w:tcPr>
            <w:tcW w:w="1800" w:type="dxa"/>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Pr>
                <w:sz w:val="24"/>
                <w:szCs w:val="24"/>
                <w:lang w:eastAsia="ru-RU"/>
              </w:rPr>
              <w:t>4</w:t>
            </w:r>
          </w:p>
        </w:tc>
        <w:tc>
          <w:tcPr>
            <w:tcW w:w="1979" w:type="dxa"/>
            <w:tcBorders>
              <w:left w:val="single" w:sz="4" w:space="0" w:color="000000"/>
              <w:right w:val="nil"/>
            </w:tcBorders>
            <w:tcMar>
              <w:top w:w="75" w:type="dxa"/>
              <w:left w:w="-5" w:type="dxa"/>
              <w:bottom w:w="75" w:type="dxa"/>
            </w:tcMar>
          </w:tcPr>
          <w:p w:rsidR="004813E9" w:rsidRDefault="004813E9" w:rsidP="00EA5410">
            <w:pPr>
              <w:widowControl w:val="0"/>
              <w:autoSpaceDE w:val="0"/>
              <w:ind w:firstLine="0"/>
              <w:jc w:val="center"/>
              <w:rPr>
                <w:sz w:val="24"/>
                <w:szCs w:val="24"/>
                <w:lang w:eastAsia="ru-RU"/>
              </w:rPr>
            </w:pPr>
            <w:r>
              <w:rPr>
                <w:sz w:val="24"/>
                <w:szCs w:val="24"/>
                <w:lang w:eastAsia="ru-RU"/>
              </w:rPr>
              <w:t>5</w:t>
            </w:r>
          </w:p>
        </w:tc>
        <w:tc>
          <w:tcPr>
            <w:tcW w:w="2159" w:type="dxa"/>
            <w:tcBorders>
              <w:left w:val="single" w:sz="4" w:space="0" w:color="000000"/>
              <w:right w:val="single" w:sz="4" w:space="0" w:color="000000"/>
            </w:tcBorders>
            <w:tcMar>
              <w:top w:w="75" w:type="dxa"/>
              <w:left w:w="57" w:type="dxa"/>
              <w:bottom w:w="75" w:type="dxa"/>
            </w:tcMar>
          </w:tcPr>
          <w:p w:rsidR="004813E9" w:rsidRDefault="004813E9" w:rsidP="00EA5410">
            <w:pPr>
              <w:widowControl w:val="0"/>
              <w:autoSpaceDE w:val="0"/>
              <w:ind w:firstLine="0"/>
              <w:jc w:val="center"/>
              <w:rPr>
                <w:sz w:val="24"/>
                <w:szCs w:val="24"/>
                <w:lang w:eastAsia="ru-RU"/>
              </w:rPr>
            </w:pPr>
            <w:r>
              <w:rPr>
                <w:sz w:val="24"/>
                <w:szCs w:val="24"/>
                <w:lang w:eastAsia="ru-RU"/>
              </w:rPr>
              <w:t>6</w:t>
            </w:r>
          </w:p>
        </w:tc>
      </w:tr>
      <w:tr w:rsidR="006C4EEF" w:rsidTr="00EA5410">
        <w:trPr>
          <w:trHeight w:val="1239"/>
        </w:trPr>
        <w:tc>
          <w:tcPr>
            <w:tcW w:w="2879" w:type="dxa"/>
            <w:vMerge w:val="restart"/>
            <w:tcBorders>
              <w:right w:val="nil"/>
            </w:tcBorders>
            <w:tcMar>
              <w:left w:w="57" w:type="dxa"/>
            </w:tcMar>
          </w:tcPr>
          <w:p w:rsidR="006C4EEF" w:rsidRPr="00E75143" w:rsidRDefault="006C4EEF" w:rsidP="006C4EEF">
            <w:pPr>
              <w:ind w:firstLine="0"/>
              <w:jc w:val="center"/>
              <w:rPr>
                <w:color w:val="000000"/>
                <w:sz w:val="24"/>
                <w:szCs w:val="24"/>
                <w:lang w:eastAsia="ru-RU"/>
              </w:rPr>
            </w:pPr>
            <w:r w:rsidRPr="00E75143">
              <w:rPr>
                <w:sz w:val="24"/>
                <w:szCs w:val="24"/>
              </w:rPr>
              <w:t>11791000201000101005101</w:t>
            </w: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ind w:firstLine="0"/>
              <w:rPr>
                <w:sz w:val="24"/>
                <w:szCs w:val="24"/>
              </w:rPr>
            </w:pPr>
            <w:r w:rsidRPr="00CF5CB1">
              <w:rPr>
                <w:sz w:val="24"/>
                <w:szCs w:val="24"/>
              </w:rPr>
              <w:t xml:space="preserve">1.Уровень освоения обучающимися основной общеобразовательной программы </w:t>
            </w:r>
            <w:r>
              <w:rPr>
                <w:sz w:val="24"/>
                <w:szCs w:val="24"/>
              </w:rPr>
              <w:t>основ</w:t>
            </w:r>
            <w:r w:rsidRPr="00CF5CB1">
              <w:rPr>
                <w:sz w:val="24"/>
                <w:szCs w:val="24"/>
              </w:rPr>
              <w:t>ного общего образования по завершении обучения на II уровне общего образования</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r>
      <w:tr w:rsidR="006C4EEF" w:rsidTr="00EA5410">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ind w:firstLine="0"/>
              <w:rPr>
                <w:sz w:val="24"/>
                <w:szCs w:val="24"/>
              </w:rPr>
            </w:pPr>
            <w:r>
              <w:rPr>
                <w:sz w:val="24"/>
                <w:szCs w:val="24"/>
              </w:rPr>
              <w:t>2.</w:t>
            </w:r>
            <w:r w:rsidRPr="00CF5CB1">
              <w:rPr>
                <w:sz w:val="24"/>
                <w:szCs w:val="24"/>
              </w:rPr>
              <w:t xml:space="preserve">Полнота реализации основной общеобразовательной программы </w:t>
            </w:r>
            <w:r>
              <w:rPr>
                <w:sz w:val="24"/>
                <w:szCs w:val="24"/>
              </w:rPr>
              <w:t>основ</w:t>
            </w:r>
            <w:r w:rsidRPr="00CF5CB1">
              <w:rPr>
                <w:sz w:val="24"/>
                <w:szCs w:val="24"/>
              </w:rPr>
              <w:t>ного обще го образования</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r>
      <w:tr w:rsidR="006C4EEF" w:rsidTr="00EA5410">
        <w:trPr>
          <w:trHeight w:val="754"/>
        </w:trPr>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widowControl w:val="0"/>
              <w:ind w:firstLine="0"/>
              <w:rPr>
                <w:sz w:val="24"/>
                <w:szCs w:val="24"/>
              </w:rPr>
            </w:pPr>
            <w:r>
              <w:rPr>
                <w:sz w:val="24"/>
                <w:szCs w:val="24"/>
              </w:rPr>
              <w:t>3.</w:t>
            </w:r>
            <w:r w:rsidRPr="00CF5CB1">
              <w:rPr>
                <w:sz w:val="24"/>
                <w:szCs w:val="24"/>
              </w:rPr>
              <w:t xml:space="preserve">Уровень соответствия учебного плана общеобразовательного учреждения </w:t>
            </w:r>
            <w:proofErr w:type="spellStart"/>
            <w:r>
              <w:rPr>
                <w:sz w:val="24"/>
                <w:szCs w:val="24"/>
              </w:rPr>
              <w:t>требова-ни</w:t>
            </w:r>
            <w:r w:rsidRPr="00CF5CB1">
              <w:rPr>
                <w:sz w:val="24"/>
                <w:szCs w:val="24"/>
              </w:rPr>
              <w:t>ям</w:t>
            </w:r>
            <w:proofErr w:type="spellEnd"/>
            <w:r w:rsidRPr="00CF5CB1">
              <w:rPr>
                <w:sz w:val="24"/>
                <w:szCs w:val="24"/>
              </w:rPr>
              <w:t xml:space="preserve"> федерального базисного учебного плана</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Да/ нет/ не в полном объеме</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да</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да</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да</w:t>
            </w:r>
          </w:p>
        </w:tc>
      </w:tr>
      <w:tr w:rsidR="006C4EEF" w:rsidTr="00EA5410">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widowControl w:val="0"/>
              <w:ind w:firstLine="0"/>
              <w:rPr>
                <w:sz w:val="24"/>
                <w:szCs w:val="24"/>
              </w:rPr>
            </w:pPr>
            <w:r w:rsidRPr="00CF5CB1">
              <w:rPr>
                <w:sz w:val="24"/>
                <w:szCs w:val="24"/>
              </w:rPr>
              <w:t xml:space="preserve">4.Доля родителей (законных представителей), удовлетворенных </w:t>
            </w:r>
            <w:r>
              <w:rPr>
                <w:sz w:val="24"/>
                <w:szCs w:val="24"/>
              </w:rPr>
              <w:t>услови</w:t>
            </w:r>
            <w:r w:rsidRPr="00CF5CB1">
              <w:rPr>
                <w:sz w:val="24"/>
                <w:szCs w:val="24"/>
              </w:rPr>
              <w:t>ями и качеством предоставляемой услуги</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не менее 75</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не менее 75</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не менее 75</w:t>
            </w:r>
          </w:p>
        </w:tc>
      </w:tr>
      <w:tr w:rsidR="006C4EEF" w:rsidTr="00EA5410">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widowControl w:val="0"/>
              <w:ind w:firstLine="0"/>
              <w:rPr>
                <w:sz w:val="24"/>
                <w:szCs w:val="24"/>
              </w:rPr>
            </w:pPr>
            <w:r w:rsidRPr="00CF5CB1">
              <w:rPr>
                <w:sz w:val="24"/>
                <w:szCs w:val="24"/>
              </w:rPr>
              <w:t xml:space="preserve">5.Доля своевременно устраненных общеобразовательным учреждением </w:t>
            </w:r>
            <w:proofErr w:type="spellStart"/>
            <w:r w:rsidRPr="00CF5CB1">
              <w:rPr>
                <w:sz w:val="24"/>
                <w:szCs w:val="24"/>
              </w:rPr>
              <w:t>наруше</w:t>
            </w:r>
            <w:r>
              <w:rPr>
                <w:sz w:val="24"/>
                <w:szCs w:val="24"/>
              </w:rPr>
              <w:t>-</w:t>
            </w:r>
            <w:r w:rsidRPr="00CF5CB1">
              <w:rPr>
                <w:sz w:val="24"/>
                <w:szCs w:val="24"/>
              </w:rPr>
              <w:t>ний</w:t>
            </w:r>
            <w:proofErr w:type="spellEnd"/>
            <w:r w:rsidRPr="00CF5CB1">
              <w:rPr>
                <w:sz w:val="24"/>
                <w:szCs w:val="24"/>
              </w:rPr>
              <w:t>, выявленных в результате проверок, осуществляемых органами исполнительной власти субъектов РФ, осуществляющих функции по контролю и надзору в сфере образования</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r>
    </w:tbl>
    <w:p w:rsidR="009C0143" w:rsidRDefault="009C0143" w:rsidP="00C948F4">
      <w:pPr>
        <w:widowControl w:val="0"/>
        <w:autoSpaceDE w:val="0"/>
        <w:ind w:firstLine="0"/>
        <w:jc w:val="center"/>
        <w:rPr>
          <w:sz w:val="24"/>
          <w:szCs w:val="24"/>
          <w:lang w:eastAsia="ru-RU"/>
        </w:rPr>
      </w:pPr>
    </w:p>
    <w:p w:rsidR="009C0143" w:rsidRDefault="009C0143" w:rsidP="00C948F4">
      <w:pPr>
        <w:widowControl w:val="0"/>
        <w:autoSpaceDE w:val="0"/>
        <w:ind w:firstLine="0"/>
        <w:jc w:val="center"/>
        <w:rPr>
          <w:sz w:val="24"/>
          <w:szCs w:val="24"/>
          <w:lang w:eastAsia="ru-RU"/>
        </w:rPr>
      </w:pPr>
    </w:p>
    <w:p w:rsidR="009C0143" w:rsidRDefault="009C0143" w:rsidP="00C948F4">
      <w:pPr>
        <w:widowControl w:val="0"/>
        <w:autoSpaceDE w:val="0"/>
        <w:ind w:firstLine="0"/>
        <w:jc w:val="center"/>
        <w:rPr>
          <w:sz w:val="24"/>
          <w:szCs w:val="24"/>
          <w:lang w:eastAsia="ru-RU"/>
        </w:rPr>
      </w:pPr>
    </w:p>
    <w:p w:rsidR="009C0143" w:rsidRPr="008A42E2" w:rsidRDefault="009C0143" w:rsidP="009C0143">
      <w:pPr>
        <w:pStyle w:val="ConsPlusNonformat"/>
        <w:jc w:val="both"/>
        <w:rPr>
          <w:rFonts w:ascii="Times New Roman" w:hAnsi="Times New Roman" w:cs="Times New Roman"/>
          <w:sz w:val="24"/>
          <w:szCs w:val="24"/>
        </w:rPr>
      </w:pPr>
      <w:r w:rsidRPr="008A42E2">
        <w:rPr>
          <w:rFonts w:ascii="Times New Roman" w:hAnsi="Times New Roman" w:cs="Times New Roman"/>
          <w:sz w:val="24"/>
          <w:szCs w:val="24"/>
        </w:rPr>
        <w:lastRenderedPageBreak/>
        <w:t>6. Нормативные правовые акты, устанавливающие среднегодовой размер платы за оказание муниципальной услуги (цену, тариф) либо порядок ее (его) установления:</w:t>
      </w:r>
    </w:p>
    <w:p w:rsidR="009C0143" w:rsidRPr="008A42E2" w:rsidRDefault="009C0143" w:rsidP="009C0143">
      <w:pPr>
        <w:widowControl w:val="0"/>
        <w:autoSpaceDE w:val="0"/>
        <w:ind w:firstLine="0"/>
        <w:jc w:val="left"/>
        <w:rPr>
          <w:sz w:val="24"/>
          <w:szCs w:val="24"/>
          <w:lang w:eastAsia="ru-RU"/>
        </w:rPr>
      </w:pPr>
    </w:p>
    <w:tbl>
      <w:tblPr>
        <w:tblW w:w="1493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57" w:type="dxa"/>
          <w:bottom w:w="102" w:type="dxa"/>
          <w:right w:w="62" w:type="dxa"/>
        </w:tblCellMar>
        <w:tblLook w:val="0000" w:firstRow="0" w:lastRow="0" w:firstColumn="0" w:lastColumn="0" w:noHBand="0" w:noVBand="0"/>
      </w:tblPr>
      <w:tblGrid>
        <w:gridCol w:w="1795"/>
        <w:gridCol w:w="2520"/>
        <w:gridCol w:w="1260"/>
        <w:gridCol w:w="1260"/>
        <w:gridCol w:w="8100"/>
      </w:tblGrid>
      <w:tr w:rsidR="009C0143" w:rsidRPr="008A42E2" w:rsidTr="00F46ECF">
        <w:trPr>
          <w:trHeight w:val="29"/>
        </w:trPr>
        <w:tc>
          <w:tcPr>
            <w:tcW w:w="14935" w:type="dxa"/>
            <w:gridSpan w:val="5"/>
            <w:tcMar>
              <w:left w:w="57" w:type="dxa"/>
            </w:tcMar>
          </w:tcPr>
          <w:p w:rsidR="009C0143" w:rsidRPr="008A42E2" w:rsidRDefault="009C0143" w:rsidP="00F46ECF">
            <w:pPr>
              <w:widowControl w:val="0"/>
              <w:autoSpaceDE w:val="0"/>
              <w:ind w:firstLine="0"/>
              <w:jc w:val="center"/>
              <w:rPr>
                <w:sz w:val="24"/>
                <w:szCs w:val="24"/>
              </w:rPr>
            </w:pPr>
            <w:r w:rsidRPr="008A42E2">
              <w:rPr>
                <w:sz w:val="24"/>
                <w:szCs w:val="24"/>
              </w:rPr>
              <w:t>Нормативный правовой акт</w:t>
            </w:r>
          </w:p>
        </w:tc>
      </w:tr>
      <w:tr w:rsidR="009C0143" w:rsidRPr="008A42E2" w:rsidTr="00F46ECF">
        <w:tc>
          <w:tcPr>
            <w:tcW w:w="1795" w:type="dxa"/>
            <w:tcBorders>
              <w:right w:val="nil"/>
            </w:tcBorders>
            <w:tcMar>
              <w:left w:w="57" w:type="dxa"/>
            </w:tcMar>
          </w:tcPr>
          <w:p w:rsidR="009C0143" w:rsidRPr="008A42E2" w:rsidRDefault="009C0143" w:rsidP="00F46ECF">
            <w:pPr>
              <w:widowControl w:val="0"/>
              <w:autoSpaceDE w:val="0"/>
              <w:ind w:firstLine="0"/>
              <w:jc w:val="center"/>
              <w:rPr>
                <w:sz w:val="24"/>
                <w:szCs w:val="24"/>
              </w:rPr>
            </w:pPr>
            <w:r w:rsidRPr="008A42E2">
              <w:rPr>
                <w:sz w:val="24"/>
                <w:szCs w:val="24"/>
              </w:rPr>
              <w:t>вид</w:t>
            </w:r>
          </w:p>
        </w:tc>
        <w:tc>
          <w:tcPr>
            <w:tcW w:w="2520" w:type="dxa"/>
            <w:tcBorders>
              <w:right w:val="nil"/>
            </w:tcBorders>
            <w:tcMar>
              <w:top w:w="75" w:type="dxa"/>
              <w:left w:w="-5" w:type="dxa"/>
              <w:bottom w:w="75" w:type="dxa"/>
              <w:right w:w="0" w:type="dxa"/>
            </w:tcMar>
          </w:tcPr>
          <w:p w:rsidR="009C0143" w:rsidRPr="008A42E2" w:rsidRDefault="009C0143" w:rsidP="00F46ECF">
            <w:pPr>
              <w:widowControl w:val="0"/>
              <w:autoSpaceDE w:val="0"/>
              <w:ind w:firstLine="0"/>
              <w:jc w:val="center"/>
              <w:rPr>
                <w:sz w:val="24"/>
                <w:szCs w:val="24"/>
              </w:rPr>
            </w:pPr>
            <w:r w:rsidRPr="008A42E2">
              <w:rPr>
                <w:sz w:val="24"/>
                <w:szCs w:val="24"/>
              </w:rPr>
              <w:t>принявший орган</w:t>
            </w:r>
          </w:p>
        </w:tc>
        <w:tc>
          <w:tcPr>
            <w:tcW w:w="1260" w:type="dxa"/>
            <w:tcBorders>
              <w:right w:val="nil"/>
            </w:tcBorders>
            <w:tcMar>
              <w:top w:w="75" w:type="dxa"/>
              <w:left w:w="-5" w:type="dxa"/>
              <w:bottom w:w="75" w:type="dxa"/>
            </w:tcMar>
          </w:tcPr>
          <w:p w:rsidR="009C0143" w:rsidRPr="008A42E2" w:rsidRDefault="009C0143" w:rsidP="00F46ECF">
            <w:pPr>
              <w:widowControl w:val="0"/>
              <w:autoSpaceDE w:val="0"/>
              <w:ind w:hanging="20"/>
              <w:jc w:val="center"/>
              <w:rPr>
                <w:sz w:val="24"/>
                <w:szCs w:val="24"/>
              </w:rPr>
            </w:pPr>
            <w:r w:rsidRPr="008A42E2">
              <w:rPr>
                <w:sz w:val="24"/>
                <w:szCs w:val="24"/>
              </w:rPr>
              <w:t>дата</w:t>
            </w:r>
          </w:p>
        </w:tc>
        <w:tc>
          <w:tcPr>
            <w:tcW w:w="1260" w:type="dxa"/>
            <w:tcBorders>
              <w:right w:val="nil"/>
            </w:tcBorders>
            <w:tcMar>
              <w:top w:w="75" w:type="dxa"/>
              <w:left w:w="57" w:type="dxa"/>
              <w:bottom w:w="75" w:type="dxa"/>
            </w:tcMar>
          </w:tcPr>
          <w:p w:rsidR="009C0143" w:rsidRPr="008A42E2" w:rsidRDefault="009C0143" w:rsidP="00F46ECF">
            <w:pPr>
              <w:widowControl w:val="0"/>
              <w:autoSpaceDE w:val="0"/>
              <w:ind w:firstLine="1"/>
              <w:jc w:val="center"/>
              <w:rPr>
                <w:sz w:val="24"/>
                <w:szCs w:val="24"/>
              </w:rPr>
            </w:pPr>
            <w:r w:rsidRPr="008A42E2">
              <w:rPr>
                <w:sz w:val="24"/>
                <w:szCs w:val="24"/>
              </w:rPr>
              <w:t>номер</w:t>
            </w:r>
          </w:p>
        </w:tc>
        <w:tc>
          <w:tcPr>
            <w:tcW w:w="8100" w:type="dxa"/>
            <w:tcMar>
              <w:top w:w="75" w:type="dxa"/>
              <w:left w:w="57" w:type="dxa"/>
              <w:bottom w:w="75" w:type="dxa"/>
            </w:tcMar>
          </w:tcPr>
          <w:p w:rsidR="009C0143" w:rsidRPr="008A42E2" w:rsidRDefault="009C0143" w:rsidP="00F46ECF">
            <w:pPr>
              <w:widowControl w:val="0"/>
              <w:autoSpaceDE w:val="0"/>
              <w:ind w:firstLine="19"/>
              <w:jc w:val="center"/>
              <w:rPr>
                <w:sz w:val="24"/>
                <w:szCs w:val="24"/>
              </w:rPr>
            </w:pPr>
            <w:r w:rsidRPr="008A42E2">
              <w:rPr>
                <w:sz w:val="24"/>
                <w:szCs w:val="24"/>
              </w:rPr>
              <w:t>наименование</w:t>
            </w:r>
          </w:p>
        </w:tc>
      </w:tr>
      <w:tr w:rsidR="009C0143" w:rsidRPr="008A42E2" w:rsidTr="00F46ECF">
        <w:tc>
          <w:tcPr>
            <w:tcW w:w="1795" w:type="dxa"/>
            <w:tcBorders>
              <w:right w:val="nil"/>
            </w:tcBorders>
            <w:tcMar>
              <w:left w:w="57" w:type="dxa"/>
            </w:tcMar>
          </w:tcPr>
          <w:p w:rsidR="009C0143" w:rsidRPr="008A42E2" w:rsidRDefault="009C0143" w:rsidP="00F46ECF">
            <w:pPr>
              <w:widowControl w:val="0"/>
              <w:autoSpaceDE w:val="0"/>
              <w:ind w:firstLine="0"/>
              <w:jc w:val="center"/>
              <w:rPr>
                <w:sz w:val="24"/>
                <w:szCs w:val="24"/>
              </w:rPr>
            </w:pPr>
            <w:r w:rsidRPr="008A42E2">
              <w:rPr>
                <w:sz w:val="24"/>
                <w:szCs w:val="24"/>
              </w:rPr>
              <w:t>1</w:t>
            </w:r>
          </w:p>
        </w:tc>
        <w:tc>
          <w:tcPr>
            <w:tcW w:w="2520" w:type="dxa"/>
            <w:tcBorders>
              <w:right w:val="nil"/>
            </w:tcBorders>
            <w:tcMar>
              <w:top w:w="75" w:type="dxa"/>
              <w:left w:w="-5" w:type="dxa"/>
              <w:bottom w:w="75" w:type="dxa"/>
              <w:right w:w="0" w:type="dxa"/>
            </w:tcMar>
          </w:tcPr>
          <w:p w:rsidR="009C0143" w:rsidRPr="008A42E2" w:rsidRDefault="009C0143" w:rsidP="00F46ECF">
            <w:pPr>
              <w:widowControl w:val="0"/>
              <w:autoSpaceDE w:val="0"/>
              <w:ind w:firstLine="0"/>
              <w:jc w:val="center"/>
              <w:rPr>
                <w:sz w:val="24"/>
                <w:szCs w:val="24"/>
              </w:rPr>
            </w:pPr>
            <w:r w:rsidRPr="008A42E2">
              <w:rPr>
                <w:sz w:val="24"/>
                <w:szCs w:val="24"/>
              </w:rPr>
              <w:t>2</w:t>
            </w:r>
          </w:p>
        </w:tc>
        <w:tc>
          <w:tcPr>
            <w:tcW w:w="1260" w:type="dxa"/>
            <w:tcBorders>
              <w:right w:val="nil"/>
            </w:tcBorders>
            <w:tcMar>
              <w:top w:w="75" w:type="dxa"/>
              <w:left w:w="-5" w:type="dxa"/>
              <w:bottom w:w="75" w:type="dxa"/>
            </w:tcMar>
          </w:tcPr>
          <w:p w:rsidR="009C0143" w:rsidRPr="008A42E2" w:rsidRDefault="009C0143" w:rsidP="00F46ECF">
            <w:pPr>
              <w:widowControl w:val="0"/>
              <w:autoSpaceDE w:val="0"/>
              <w:ind w:firstLine="0"/>
              <w:jc w:val="center"/>
              <w:rPr>
                <w:sz w:val="24"/>
                <w:szCs w:val="24"/>
              </w:rPr>
            </w:pPr>
            <w:r w:rsidRPr="008A42E2">
              <w:rPr>
                <w:sz w:val="24"/>
                <w:szCs w:val="24"/>
              </w:rPr>
              <w:t>3</w:t>
            </w:r>
          </w:p>
        </w:tc>
        <w:tc>
          <w:tcPr>
            <w:tcW w:w="1260" w:type="dxa"/>
            <w:tcBorders>
              <w:right w:val="nil"/>
            </w:tcBorders>
            <w:tcMar>
              <w:top w:w="75" w:type="dxa"/>
              <w:left w:w="57" w:type="dxa"/>
              <w:bottom w:w="75" w:type="dxa"/>
            </w:tcMar>
          </w:tcPr>
          <w:p w:rsidR="009C0143" w:rsidRPr="008A42E2" w:rsidRDefault="009C0143" w:rsidP="00F46ECF">
            <w:pPr>
              <w:widowControl w:val="0"/>
              <w:autoSpaceDE w:val="0"/>
              <w:ind w:firstLine="1"/>
              <w:jc w:val="center"/>
              <w:rPr>
                <w:sz w:val="24"/>
                <w:szCs w:val="24"/>
              </w:rPr>
            </w:pPr>
            <w:r w:rsidRPr="008A42E2">
              <w:rPr>
                <w:sz w:val="24"/>
                <w:szCs w:val="24"/>
              </w:rPr>
              <w:t>4</w:t>
            </w:r>
          </w:p>
        </w:tc>
        <w:tc>
          <w:tcPr>
            <w:tcW w:w="8100" w:type="dxa"/>
            <w:tcMar>
              <w:top w:w="75" w:type="dxa"/>
              <w:left w:w="57" w:type="dxa"/>
              <w:bottom w:w="75" w:type="dxa"/>
            </w:tcMar>
          </w:tcPr>
          <w:p w:rsidR="009C0143" w:rsidRPr="008A42E2" w:rsidRDefault="009C0143" w:rsidP="00F46ECF">
            <w:pPr>
              <w:widowControl w:val="0"/>
              <w:autoSpaceDE w:val="0"/>
              <w:ind w:firstLine="19"/>
              <w:jc w:val="center"/>
              <w:rPr>
                <w:sz w:val="24"/>
                <w:szCs w:val="24"/>
              </w:rPr>
            </w:pPr>
            <w:r w:rsidRPr="008A42E2">
              <w:rPr>
                <w:sz w:val="24"/>
                <w:szCs w:val="24"/>
              </w:rPr>
              <w:t>5</w:t>
            </w:r>
          </w:p>
        </w:tc>
      </w:tr>
      <w:tr w:rsidR="009C0143" w:rsidRPr="008A42E2" w:rsidTr="00F46ECF">
        <w:trPr>
          <w:trHeight w:val="547"/>
        </w:trPr>
        <w:tc>
          <w:tcPr>
            <w:tcW w:w="1795" w:type="dxa"/>
            <w:tcBorders>
              <w:right w:val="nil"/>
            </w:tcBorders>
            <w:tcMar>
              <w:left w:w="57" w:type="dxa"/>
            </w:tcMar>
          </w:tcPr>
          <w:p w:rsidR="009C0143" w:rsidRPr="008A42E2" w:rsidRDefault="009C0143" w:rsidP="00F46ECF">
            <w:pPr>
              <w:widowControl w:val="0"/>
              <w:autoSpaceDE w:val="0"/>
              <w:snapToGrid w:val="0"/>
              <w:ind w:firstLine="0"/>
              <w:rPr>
                <w:sz w:val="24"/>
                <w:szCs w:val="24"/>
              </w:rPr>
            </w:pPr>
            <w:r w:rsidRPr="008A42E2">
              <w:rPr>
                <w:sz w:val="24"/>
                <w:szCs w:val="24"/>
              </w:rPr>
              <w:t>Постановление</w:t>
            </w:r>
          </w:p>
        </w:tc>
        <w:tc>
          <w:tcPr>
            <w:tcW w:w="2520" w:type="dxa"/>
            <w:tcBorders>
              <w:right w:val="nil"/>
            </w:tcBorders>
            <w:tcMar>
              <w:top w:w="75" w:type="dxa"/>
              <w:left w:w="-5" w:type="dxa"/>
              <w:bottom w:w="75" w:type="dxa"/>
              <w:right w:w="0" w:type="dxa"/>
            </w:tcMar>
          </w:tcPr>
          <w:p w:rsidR="009C0143" w:rsidRPr="008A42E2" w:rsidRDefault="009C0143" w:rsidP="00F46ECF">
            <w:pPr>
              <w:widowControl w:val="0"/>
              <w:autoSpaceDE w:val="0"/>
              <w:snapToGrid w:val="0"/>
              <w:ind w:firstLine="0"/>
              <w:rPr>
                <w:sz w:val="24"/>
                <w:szCs w:val="24"/>
              </w:rPr>
            </w:pPr>
            <w:r w:rsidRPr="008A42E2">
              <w:rPr>
                <w:sz w:val="24"/>
                <w:szCs w:val="24"/>
              </w:rPr>
              <w:t>Администрация города Смоленска</w:t>
            </w:r>
          </w:p>
        </w:tc>
        <w:tc>
          <w:tcPr>
            <w:tcW w:w="1260" w:type="dxa"/>
            <w:tcBorders>
              <w:right w:val="nil"/>
            </w:tcBorders>
            <w:tcMar>
              <w:top w:w="75" w:type="dxa"/>
              <w:left w:w="-5" w:type="dxa"/>
              <w:bottom w:w="75" w:type="dxa"/>
            </w:tcMar>
          </w:tcPr>
          <w:p w:rsidR="009C0143" w:rsidRPr="008A42E2" w:rsidRDefault="009C0143" w:rsidP="006F4E32">
            <w:pPr>
              <w:widowControl w:val="0"/>
              <w:autoSpaceDE w:val="0"/>
              <w:snapToGrid w:val="0"/>
              <w:ind w:firstLine="0"/>
              <w:jc w:val="center"/>
              <w:rPr>
                <w:sz w:val="24"/>
                <w:szCs w:val="24"/>
              </w:rPr>
            </w:pPr>
            <w:r w:rsidRPr="008A42E2">
              <w:rPr>
                <w:sz w:val="24"/>
                <w:szCs w:val="24"/>
              </w:rPr>
              <w:t>31.12.2010</w:t>
            </w:r>
          </w:p>
        </w:tc>
        <w:tc>
          <w:tcPr>
            <w:tcW w:w="1260" w:type="dxa"/>
            <w:tcBorders>
              <w:right w:val="nil"/>
            </w:tcBorders>
            <w:tcMar>
              <w:top w:w="75" w:type="dxa"/>
              <w:left w:w="57" w:type="dxa"/>
              <w:bottom w:w="75" w:type="dxa"/>
            </w:tcMar>
          </w:tcPr>
          <w:p w:rsidR="009C0143" w:rsidRPr="008A42E2" w:rsidRDefault="009C0143" w:rsidP="00F46ECF">
            <w:pPr>
              <w:widowControl w:val="0"/>
              <w:autoSpaceDE w:val="0"/>
              <w:snapToGrid w:val="0"/>
              <w:ind w:firstLine="0"/>
              <w:rPr>
                <w:sz w:val="24"/>
                <w:szCs w:val="24"/>
              </w:rPr>
            </w:pPr>
            <w:r w:rsidRPr="008A42E2">
              <w:rPr>
                <w:sz w:val="24"/>
                <w:szCs w:val="24"/>
              </w:rPr>
              <w:t>№ 964-адм</w:t>
            </w:r>
          </w:p>
        </w:tc>
        <w:tc>
          <w:tcPr>
            <w:tcW w:w="8100" w:type="dxa"/>
            <w:tcMar>
              <w:top w:w="75" w:type="dxa"/>
              <w:left w:w="57" w:type="dxa"/>
              <w:bottom w:w="75" w:type="dxa"/>
            </w:tcMar>
          </w:tcPr>
          <w:p w:rsidR="009C0143" w:rsidRPr="008A42E2" w:rsidRDefault="009C0143" w:rsidP="00F46ECF">
            <w:pPr>
              <w:widowControl w:val="0"/>
              <w:autoSpaceDE w:val="0"/>
              <w:snapToGrid w:val="0"/>
              <w:ind w:firstLine="0"/>
              <w:rPr>
                <w:sz w:val="24"/>
                <w:szCs w:val="24"/>
              </w:rPr>
            </w:pPr>
            <w:r w:rsidRPr="008A42E2">
              <w:rPr>
                <w:sz w:val="24"/>
                <w:szCs w:val="24"/>
              </w:rPr>
              <w:t>«Об утверждении Порядка определения платы за оказание услуг (выполнение работ), относящихся к основным видам деятельности муниципальных бюджетных учреждений города Смоленска, для граждан и юридических лиц»</w:t>
            </w:r>
          </w:p>
        </w:tc>
      </w:tr>
    </w:tbl>
    <w:p w:rsidR="009C0143" w:rsidRDefault="009C0143" w:rsidP="009C0143">
      <w:pPr>
        <w:widowControl w:val="0"/>
        <w:autoSpaceDE w:val="0"/>
        <w:ind w:firstLine="0"/>
        <w:jc w:val="left"/>
        <w:rPr>
          <w:sz w:val="24"/>
          <w:szCs w:val="24"/>
          <w:lang w:eastAsia="ru-RU"/>
        </w:rPr>
      </w:pPr>
    </w:p>
    <w:p w:rsidR="009C0143" w:rsidRDefault="009C0143" w:rsidP="009C0143">
      <w:pPr>
        <w:pStyle w:val="ConsPlusNonformat"/>
        <w:jc w:val="both"/>
        <w:rPr>
          <w:rFonts w:ascii="Times New Roman" w:hAnsi="Times New Roman" w:cs="Times New Roman"/>
          <w:sz w:val="24"/>
          <w:szCs w:val="24"/>
        </w:rPr>
      </w:pPr>
      <w:r>
        <w:rPr>
          <w:rFonts w:ascii="Times New Roman" w:hAnsi="Times New Roman" w:cs="Times New Roman"/>
          <w:sz w:val="24"/>
          <w:szCs w:val="24"/>
        </w:rPr>
        <w:t>7. Порядок оказания муниципальной услуги:</w:t>
      </w:r>
    </w:p>
    <w:p w:rsidR="009C0143" w:rsidRDefault="009C0143" w:rsidP="009C0143">
      <w:pPr>
        <w:pStyle w:val="ConsPlusNonformat"/>
        <w:jc w:val="both"/>
        <w:rPr>
          <w:rFonts w:ascii="Times New Roman" w:hAnsi="Times New Roman" w:cs="Times New Roman"/>
          <w:sz w:val="24"/>
          <w:szCs w:val="24"/>
        </w:rPr>
      </w:pPr>
      <w:r>
        <w:rPr>
          <w:rFonts w:ascii="Times New Roman" w:hAnsi="Times New Roman" w:cs="Times New Roman"/>
          <w:sz w:val="24"/>
          <w:szCs w:val="24"/>
        </w:rPr>
        <w:t>7.1. Нормативные правовые акты, регулирующие порядок оказания муниципальной услуги:</w:t>
      </w:r>
    </w:p>
    <w:p w:rsidR="009C0143" w:rsidRDefault="009C0143" w:rsidP="009C0143">
      <w:pPr>
        <w:autoSpaceDE w:val="0"/>
        <w:autoSpaceDN w:val="0"/>
        <w:adjustRightInd w:val="0"/>
        <w:rPr>
          <w:sz w:val="24"/>
          <w:szCs w:val="24"/>
        </w:rPr>
      </w:pPr>
      <w:r w:rsidRPr="00C328BF">
        <w:rPr>
          <w:sz w:val="24"/>
          <w:szCs w:val="24"/>
        </w:rPr>
        <w:t>Бюджетный кодекс РФ, Федеральный закон от 08.05.2010 № 83-ФЗ «О внесении изменений в отдельные законодательные акты РФ по совершенствованию правового положения государственных (муниципальных) учреждений», 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w:t>
      </w:r>
      <w:r>
        <w:rPr>
          <w:sz w:val="24"/>
          <w:szCs w:val="24"/>
        </w:rPr>
        <w:t xml:space="preserve"> </w:t>
      </w:r>
      <w:r w:rsidRPr="00C328BF">
        <w:rPr>
          <w:sz w:val="24"/>
          <w:szCs w:val="24"/>
        </w:rPr>
        <w:t>в</w:t>
      </w:r>
      <w:r>
        <w:rPr>
          <w:sz w:val="24"/>
          <w:szCs w:val="24"/>
        </w:rPr>
        <w:t xml:space="preserve"> </w:t>
      </w:r>
      <w:r w:rsidRPr="00C328BF">
        <w:rPr>
          <w:sz w:val="24"/>
          <w:szCs w:val="24"/>
        </w:rPr>
        <w:t>образовательной</w:t>
      </w:r>
      <w:r>
        <w:rPr>
          <w:sz w:val="24"/>
          <w:szCs w:val="24"/>
        </w:rPr>
        <w:t xml:space="preserve"> </w:t>
      </w:r>
      <w:r w:rsidRPr="00C328BF">
        <w:rPr>
          <w:sz w:val="24"/>
          <w:szCs w:val="24"/>
        </w:rPr>
        <w:t>организации»,</w:t>
      </w:r>
      <w:r>
        <w:rPr>
          <w:sz w:val="24"/>
          <w:szCs w:val="24"/>
        </w:rPr>
        <w:t xml:space="preserve"> </w:t>
      </w:r>
      <w:r w:rsidRPr="00C328BF">
        <w:rPr>
          <w:sz w:val="24"/>
          <w:szCs w:val="24"/>
        </w:rPr>
        <w:t>Федеральный закон</w:t>
      </w:r>
      <w:r>
        <w:rPr>
          <w:sz w:val="24"/>
          <w:szCs w:val="24"/>
        </w:rPr>
        <w:t xml:space="preserve"> </w:t>
      </w:r>
      <w:r w:rsidRPr="00C328BF">
        <w:rPr>
          <w:sz w:val="24"/>
          <w:szCs w:val="24"/>
        </w:rPr>
        <w:t>от</w:t>
      </w:r>
      <w:r>
        <w:rPr>
          <w:sz w:val="24"/>
          <w:szCs w:val="24"/>
        </w:rPr>
        <w:t xml:space="preserve"> </w:t>
      </w:r>
      <w:r w:rsidRPr="00C328BF">
        <w:rPr>
          <w:sz w:val="24"/>
          <w:szCs w:val="24"/>
        </w:rPr>
        <w:t>29.12.2012</w:t>
      </w:r>
      <w:r>
        <w:rPr>
          <w:sz w:val="24"/>
          <w:szCs w:val="24"/>
        </w:rPr>
        <w:t xml:space="preserve"> </w:t>
      </w:r>
      <w:r w:rsidRPr="00C328BF">
        <w:rPr>
          <w:sz w:val="24"/>
          <w:szCs w:val="24"/>
        </w:rPr>
        <w:t>№ 273-ФЗ «Об образовании в Российской Федерации»,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Pr>
          <w:sz w:val="24"/>
          <w:szCs w:val="24"/>
        </w:rPr>
        <w:t xml:space="preserve"> </w:t>
      </w:r>
      <w:r w:rsidRPr="00C328BF">
        <w:rPr>
          <w:sz w:val="24"/>
          <w:szCs w:val="24"/>
        </w:rPr>
        <w:t>(в</w:t>
      </w:r>
      <w:r>
        <w:rPr>
          <w:sz w:val="24"/>
          <w:szCs w:val="24"/>
        </w:rPr>
        <w:t xml:space="preserve"> </w:t>
      </w:r>
      <w:r w:rsidRPr="00C328BF">
        <w:rPr>
          <w:sz w:val="24"/>
          <w:szCs w:val="24"/>
        </w:rPr>
        <w:t>ред.</w:t>
      </w:r>
      <w:r>
        <w:rPr>
          <w:sz w:val="24"/>
          <w:szCs w:val="24"/>
        </w:rPr>
        <w:t xml:space="preserve"> </w:t>
      </w:r>
      <w:r w:rsidRPr="00C328BF">
        <w:rPr>
          <w:sz w:val="24"/>
          <w:szCs w:val="24"/>
        </w:rPr>
        <w:t xml:space="preserve">от 26.11.2010 </w:t>
      </w:r>
      <w:hyperlink r:id="rId33" w:history="1">
        <w:r w:rsidRPr="00C328BF">
          <w:rPr>
            <w:sz w:val="24"/>
            <w:szCs w:val="24"/>
          </w:rPr>
          <w:t>№ 1241</w:t>
        </w:r>
      </w:hyperlink>
      <w:r w:rsidRPr="00C328BF">
        <w:rPr>
          <w:sz w:val="24"/>
          <w:szCs w:val="24"/>
        </w:rPr>
        <w:t xml:space="preserve">, от 22.09.2011 </w:t>
      </w:r>
      <w:hyperlink r:id="rId34" w:history="1">
        <w:r w:rsidRPr="00C328BF">
          <w:rPr>
            <w:sz w:val="24"/>
            <w:szCs w:val="24"/>
          </w:rPr>
          <w:t>№ 2357</w:t>
        </w:r>
      </w:hyperlink>
      <w:r w:rsidRPr="00C328BF">
        <w:rPr>
          <w:sz w:val="24"/>
          <w:szCs w:val="24"/>
        </w:rPr>
        <w:t xml:space="preserve">, от 18.12.2012 </w:t>
      </w:r>
      <w:hyperlink r:id="rId35" w:history="1">
        <w:r w:rsidRPr="00C328BF">
          <w:rPr>
            <w:sz w:val="24"/>
            <w:szCs w:val="24"/>
          </w:rPr>
          <w:t>№ 1060</w:t>
        </w:r>
      </w:hyperlink>
      <w:r w:rsidRPr="00C328BF">
        <w:rPr>
          <w:sz w:val="24"/>
          <w:szCs w:val="24"/>
        </w:rPr>
        <w:t xml:space="preserve">, от 29.12.2014 </w:t>
      </w:r>
      <w:hyperlink r:id="rId36" w:history="1">
        <w:r w:rsidRPr="00C328BF">
          <w:rPr>
            <w:sz w:val="24"/>
            <w:szCs w:val="24"/>
          </w:rPr>
          <w:t>№ 1643</w:t>
        </w:r>
      </w:hyperlink>
      <w:r w:rsidRPr="00C328BF">
        <w:rPr>
          <w:sz w:val="24"/>
          <w:szCs w:val="24"/>
        </w:rPr>
        <w:t xml:space="preserve">, от 18.05.2015 </w:t>
      </w:r>
      <w:hyperlink r:id="rId37" w:history="1">
        <w:r w:rsidRPr="00C328BF">
          <w:rPr>
            <w:sz w:val="24"/>
            <w:szCs w:val="24"/>
          </w:rPr>
          <w:t>№ 507</w:t>
        </w:r>
      </w:hyperlink>
      <w:r>
        <w:rPr>
          <w:sz w:val="24"/>
          <w:szCs w:val="24"/>
        </w:rPr>
        <w:t>, от 31.12.2015 № 1576</w:t>
      </w:r>
      <w:r w:rsidRPr="00C328BF">
        <w:rPr>
          <w:sz w:val="24"/>
          <w:szCs w:val="24"/>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(в ред. от 29.12.2014 № 1644</w:t>
      </w:r>
      <w:r>
        <w:rPr>
          <w:sz w:val="24"/>
          <w:szCs w:val="24"/>
        </w:rPr>
        <w:t>, от 31.12.2015 № 1577</w:t>
      </w:r>
      <w:r w:rsidRPr="00C328BF">
        <w:rPr>
          <w:sz w:val="24"/>
          <w:szCs w:val="24"/>
        </w:rPr>
        <w:t>),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и науки Российской Федерации от 05.03.2004 № 1089</w:t>
      </w:r>
      <w:r>
        <w:rPr>
          <w:sz w:val="24"/>
          <w:szCs w:val="24"/>
        </w:rPr>
        <w:t xml:space="preserve"> </w:t>
      </w:r>
      <w:r w:rsidRPr="00C328BF">
        <w:rPr>
          <w:sz w:val="24"/>
          <w:szCs w:val="24"/>
        </w:rPr>
        <w:t xml:space="preserve">(в ред. от 03.06.2008 </w:t>
      </w:r>
      <w:hyperlink r:id="rId38" w:history="1">
        <w:r w:rsidRPr="00C328BF">
          <w:rPr>
            <w:sz w:val="24"/>
            <w:szCs w:val="24"/>
          </w:rPr>
          <w:t>№ 164</w:t>
        </w:r>
      </w:hyperlink>
      <w:r w:rsidRPr="00C328BF">
        <w:rPr>
          <w:sz w:val="24"/>
          <w:szCs w:val="24"/>
        </w:rPr>
        <w:t xml:space="preserve">, от 31.08.2009 </w:t>
      </w:r>
      <w:hyperlink r:id="rId39" w:history="1">
        <w:r w:rsidRPr="00C328BF">
          <w:rPr>
            <w:sz w:val="24"/>
            <w:szCs w:val="24"/>
          </w:rPr>
          <w:t>№ 320</w:t>
        </w:r>
      </w:hyperlink>
      <w:r w:rsidRPr="00C328BF">
        <w:rPr>
          <w:sz w:val="24"/>
          <w:szCs w:val="24"/>
        </w:rPr>
        <w:t xml:space="preserve">, от 19.10.2009 </w:t>
      </w:r>
      <w:hyperlink r:id="rId40" w:history="1">
        <w:r w:rsidRPr="00C328BF">
          <w:rPr>
            <w:sz w:val="24"/>
            <w:szCs w:val="24"/>
          </w:rPr>
          <w:t>№ 427</w:t>
        </w:r>
      </w:hyperlink>
      <w:r w:rsidRPr="00C328BF">
        <w:rPr>
          <w:sz w:val="24"/>
          <w:szCs w:val="24"/>
        </w:rPr>
        <w:t xml:space="preserve">, от 10.11.2011 </w:t>
      </w:r>
      <w:hyperlink r:id="rId41" w:history="1">
        <w:r w:rsidRPr="00C328BF">
          <w:rPr>
            <w:sz w:val="24"/>
            <w:szCs w:val="24"/>
          </w:rPr>
          <w:t>№ 2643</w:t>
        </w:r>
      </w:hyperlink>
      <w:r w:rsidRPr="00C328BF">
        <w:rPr>
          <w:sz w:val="24"/>
          <w:szCs w:val="24"/>
        </w:rPr>
        <w:t xml:space="preserve">, от 24.01.2012 </w:t>
      </w:r>
      <w:hyperlink r:id="rId42" w:history="1">
        <w:r w:rsidRPr="00C328BF">
          <w:rPr>
            <w:sz w:val="24"/>
            <w:szCs w:val="24"/>
          </w:rPr>
          <w:t>№ 39</w:t>
        </w:r>
      </w:hyperlink>
      <w:r w:rsidRPr="00C328BF">
        <w:rPr>
          <w:sz w:val="24"/>
          <w:szCs w:val="24"/>
        </w:rPr>
        <w:t xml:space="preserve">, от 31.01.2012 </w:t>
      </w:r>
      <w:hyperlink r:id="rId43" w:history="1">
        <w:r w:rsidRPr="00C328BF">
          <w:rPr>
            <w:sz w:val="24"/>
            <w:szCs w:val="24"/>
          </w:rPr>
          <w:t>№ 69</w:t>
        </w:r>
      </w:hyperlink>
      <w:r w:rsidRPr="00C328BF">
        <w:rPr>
          <w:sz w:val="24"/>
          <w:szCs w:val="24"/>
        </w:rPr>
        <w:t xml:space="preserve">, от 23.06.2015 </w:t>
      </w:r>
      <w:hyperlink r:id="rId44" w:history="1">
        <w:r w:rsidRPr="00C328BF">
          <w:rPr>
            <w:sz w:val="24"/>
            <w:szCs w:val="24"/>
          </w:rPr>
          <w:t>№ 609</w:t>
        </w:r>
      </w:hyperlink>
      <w:r w:rsidRPr="00C328BF">
        <w:rPr>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утвержденный</w:t>
      </w:r>
      <w:r>
        <w:rPr>
          <w:sz w:val="24"/>
          <w:szCs w:val="24"/>
        </w:rPr>
        <w:t xml:space="preserve"> </w:t>
      </w:r>
      <w:r w:rsidRPr="00C328BF">
        <w:rPr>
          <w:sz w:val="24"/>
          <w:szCs w:val="24"/>
        </w:rPr>
        <w:t>приказом Министерства образования и науки Российской Федерации от 30.08.2013 № 1015</w:t>
      </w:r>
      <w:r>
        <w:rPr>
          <w:sz w:val="24"/>
          <w:szCs w:val="24"/>
        </w:rPr>
        <w:t xml:space="preserve"> (в ред. от 13.12.2013 № 1342, от 28.05.2014 № 598, от 17.07.2015 № 734)</w:t>
      </w:r>
      <w:r w:rsidRPr="00C328BF">
        <w:rPr>
          <w:sz w:val="24"/>
          <w:szCs w:val="24"/>
        </w:rPr>
        <w:t>,</w:t>
      </w:r>
      <w:r>
        <w:rPr>
          <w:sz w:val="24"/>
          <w:szCs w:val="24"/>
        </w:rPr>
        <w:t xml:space="preserve"> </w:t>
      </w:r>
      <w:r w:rsidRPr="00C328BF">
        <w:rPr>
          <w:sz w:val="24"/>
          <w:szCs w:val="24"/>
        </w:rPr>
        <w:t>постановление Администрации города Смоленска от 11.10.2010 № 190-адм «Об утверждении Порядка создания, реорганизации, изменения типа и ликвидации муниципальных учреждений, а также утверждения уставов муниципальных учреждений и внесения в них изменений»,</w:t>
      </w:r>
      <w:r>
        <w:rPr>
          <w:sz w:val="24"/>
          <w:szCs w:val="24"/>
        </w:rPr>
        <w:t xml:space="preserve"> </w:t>
      </w:r>
      <w:r w:rsidRPr="00C328BF">
        <w:rPr>
          <w:sz w:val="24"/>
          <w:szCs w:val="24"/>
        </w:rPr>
        <w:t xml:space="preserve">постановление Администрации города Смоленска от 14.10.2011 № 2009-адм «Об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 постановление Администрации города Смоленска от 15.08.2016 № 1942-адм «Об утверждении Положения о порядке формировании муниципального задания на оказание муниципальных услуг (выполнение работ) в отношении муниципальных учреждений города Смоленска и финансового обеспечении выполнения муниципального задания», постановление </w:t>
      </w:r>
      <w:r w:rsidRPr="00C328BF">
        <w:rPr>
          <w:sz w:val="24"/>
          <w:szCs w:val="24"/>
        </w:rPr>
        <w:lastRenderedPageBreak/>
        <w:t>Администрации города Смоленска от 18.11.2011 № 2163-адм «Об утверждении ведомственного перечня муниципальных услуг (работ), оказываемых (выполняемых) находящимися в ведении управления образования и молодежной политики Администрации города Смоленска муниципальными учреждениями в качестве основных видов деятельности (в ред. от 25.01.2016).</w:t>
      </w:r>
    </w:p>
    <w:p w:rsidR="009C0143" w:rsidRPr="00C328BF" w:rsidRDefault="009C0143" w:rsidP="009C0143">
      <w:pPr>
        <w:autoSpaceDE w:val="0"/>
        <w:autoSpaceDN w:val="0"/>
        <w:adjustRightInd w:val="0"/>
        <w:rPr>
          <w:sz w:val="24"/>
          <w:szCs w:val="24"/>
        </w:rPr>
      </w:pPr>
    </w:p>
    <w:p w:rsidR="009C0143" w:rsidRDefault="009C0143" w:rsidP="009C0143">
      <w:pPr>
        <w:widowControl w:val="0"/>
        <w:autoSpaceDE w:val="0"/>
        <w:ind w:firstLine="0"/>
        <w:rPr>
          <w:sz w:val="24"/>
          <w:szCs w:val="24"/>
          <w:lang w:eastAsia="ru-RU"/>
        </w:rPr>
      </w:pPr>
      <w:r>
        <w:rPr>
          <w:sz w:val="24"/>
          <w:szCs w:val="24"/>
          <w:lang w:eastAsia="ru-RU"/>
        </w:rPr>
        <w:t>7.2. Порядок информирования потенциальных потребителей муниципальной услуги:</w:t>
      </w:r>
    </w:p>
    <w:p w:rsidR="009C0143" w:rsidRDefault="009C0143" w:rsidP="009C0143">
      <w:pPr>
        <w:widowControl w:val="0"/>
        <w:autoSpaceDE w:val="0"/>
        <w:ind w:firstLine="0"/>
        <w:rPr>
          <w:sz w:val="24"/>
          <w:szCs w:val="24"/>
          <w:lang w:eastAsia="ru-RU"/>
        </w:rPr>
      </w:pPr>
    </w:p>
    <w:tbl>
      <w:tblPr>
        <w:tblW w:w="14935" w:type="dxa"/>
        <w:tblInd w:w="62"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4315"/>
        <w:gridCol w:w="7560"/>
        <w:gridCol w:w="3060"/>
      </w:tblGrid>
      <w:tr w:rsidR="009C0143" w:rsidTr="00F46ECF">
        <w:tc>
          <w:tcPr>
            <w:tcW w:w="4315" w:type="dxa"/>
            <w:tcBorders>
              <w:right w:val="nil"/>
            </w:tcBorders>
            <w:tcMar>
              <w:left w:w="57" w:type="dxa"/>
            </w:tcMar>
          </w:tcPr>
          <w:p w:rsidR="009C0143" w:rsidRPr="00C328BF" w:rsidRDefault="009C0143" w:rsidP="00F46ECF">
            <w:pPr>
              <w:widowControl w:val="0"/>
              <w:autoSpaceDE w:val="0"/>
              <w:ind w:firstLine="0"/>
              <w:jc w:val="center"/>
              <w:rPr>
                <w:sz w:val="24"/>
                <w:szCs w:val="24"/>
              </w:rPr>
            </w:pPr>
            <w:r w:rsidRPr="00C328BF">
              <w:rPr>
                <w:sz w:val="24"/>
                <w:szCs w:val="24"/>
              </w:rPr>
              <w:t>Способ информирования</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widowControl w:val="0"/>
              <w:autoSpaceDE w:val="0"/>
              <w:ind w:firstLine="0"/>
              <w:jc w:val="center"/>
              <w:rPr>
                <w:sz w:val="24"/>
                <w:szCs w:val="24"/>
              </w:rPr>
            </w:pPr>
            <w:r w:rsidRPr="00C328BF">
              <w:rPr>
                <w:sz w:val="24"/>
                <w:szCs w:val="24"/>
              </w:rPr>
              <w:t>Состав размещаемой информации</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widowControl w:val="0"/>
              <w:autoSpaceDE w:val="0"/>
              <w:ind w:firstLine="0"/>
              <w:jc w:val="center"/>
              <w:rPr>
                <w:sz w:val="24"/>
                <w:szCs w:val="24"/>
              </w:rPr>
            </w:pPr>
            <w:r w:rsidRPr="00C328BF">
              <w:rPr>
                <w:sz w:val="24"/>
                <w:szCs w:val="24"/>
              </w:rPr>
              <w:t>Частота обновления информации</w:t>
            </w:r>
          </w:p>
        </w:tc>
      </w:tr>
      <w:tr w:rsidR="009C0143" w:rsidTr="00F46ECF">
        <w:trPr>
          <w:trHeight w:val="28"/>
        </w:trPr>
        <w:tc>
          <w:tcPr>
            <w:tcW w:w="4315" w:type="dxa"/>
            <w:tcBorders>
              <w:right w:val="nil"/>
            </w:tcBorders>
            <w:tcMar>
              <w:left w:w="57" w:type="dxa"/>
            </w:tcMar>
          </w:tcPr>
          <w:p w:rsidR="009C0143" w:rsidRPr="00C328BF" w:rsidRDefault="009C0143" w:rsidP="00F46ECF">
            <w:pPr>
              <w:widowControl w:val="0"/>
              <w:autoSpaceDE w:val="0"/>
              <w:ind w:firstLine="0"/>
              <w:jc w:val="center"/>
              <w:rPr>
                <w:sz w:val="24"/>
                <w:szCs w:val="24"/>
              </w:rPr>
            </w:pPr>
            <w:r w:rsidRPr="00C328BF">
              <w:rPr>
                <w:sz w:val="24"/>
                <w:szCs w:val="24"/>
              </w:rPr>
              <w:t>1</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widowControl w:val="0"/>
              <w:autoSpaceDE w:val="0"/>
              <w:ind w:firstLine="0"/>
              <w:jc w:val="center"/>
              <w:rPr>
                <w:sz w:val="24"/>
                <w:szCs w:val="24"/>
              </w:rPr>
            </w:pPr>
            <w:r w:rsidRPr="00C328BF">
              <w:rPr>
                <w:sz w:val="24"/>
                <w:szCs w:val="24"/>
              </w:rPr>
              <w:t>2</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widowControl w:val="0"/>
              <w:autoSpaceDE w:val="0"/>
              <w:ind w:firstLine="0"/>
              <w:jc w:val="center"/>
              <w:rPr>
                <w:sz w:val="24"/>
                <w:szCs w:val="24"/>
              </w:rPr>
            </w:pPr>
            <w:r w:rsidRPr="00C328BF">
              <w:rPr>
                <w:sz w:val="24"/>
                <w:szCs w:val="24"/>
              </w:rPr>
              <w:t>3</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1.Размещение информации на Сайт в сети Интернет</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Информационные материалы по муниципальной услуге, предоставляемой учреждением</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6F4E32">
            <w:pPr>
              <w:ind w:firstLine="0"/>
              <w:jc w:val="center"/>
              <w:rPr>
                <w:sz w:val="24"/>
                <w:szCs w:val="24"/>
              </w:rPr>
            </w:pPr>
            <w:r w:rsidRPr="00C328BF">
              <w:rPr>
                <w:sz w:val="24"/>
                <w:szCs w:val="24"/>
              </w:rPr>
              <w:t>По мере изменения данных</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2. Размещение информации у входа в здание</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Информация о наименовании учреждения, адресе местонахождения</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6F4E32">
            <w:pPr>
              <w:ind w:firstLine="0"/>
              <w:jc w:val="center"/>
              <w:rPr>
                <w:sz w:val="24"/>
                <w:szCs w:val="24"/>
              </w:rPr>
            </w:pPr>
            <w:r w:rsidRPr="00C328BF">
              <w:rPr>
                <w:sz w:val="24"/>
                <w:szCs w:val="24"/>
              </w:rPr>
              <w:t>По мере изменения данных</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3. Размещение информации на информационных стендах</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Информационные материалы по муниципальной услуге, предоставляемой учреждением (информация о режиме работы, справочных телефонах, Ф.И.О. специалистов, порядок подачи жалоб и предложений)</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6F4E32">
            <w:pPr>
              <w:ind w:firstLine="0"/>
              <w:jc w:val="center"/>
              <w:rPr>
                <w:sz w:val="24"/>
                <w:szCs w:val="24"/>
              </w:rPr>
            </w:pPr>
            <w:r w:rsidRPr="00C328BF">
              <w:rPr>
                <w:sz w:val="24"/>
                <w:szCs w:val="24"/>
              </w:rPr>
              <w:t>По мере изменения данных</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4. Размещение информации в печатных средствах массовой информации</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Информационные материалы по муниципальной услуге, предоставляемой учреждением</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6F4E32">
            <w:pPr>
              <w:ind w:firstLine="0"/>
              <w:jc w:val="center"/>
              <w:rPr>
                <w:sz w:val="24"/>
                <w:szCs w:val="24"/>
              </w:rPr>
            </w:pPr>
            <w:r w:rsidRPr="00C328BF">
              <w:rPr>
                <w:sz w:val="24"/>
                <w:szCs w:val="24"/>
              </w:rPr>
              <w:t>По мере необходимости</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5. Размещение информации в справочниках, буклетах</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Информационные материалы по муниципальной услуге, предоставляемой учреждением</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6F4E32">
            <w:pPr>
              <w:ind w:firstLine="0"/>
              <w:jc w:val="center"/>
              <w:rPr>
                <w:sz w:val="24"/>
                <w:szCs w:val="24"/>
              </w:rPr>
            </w:pPr>
            <w:r w:rsidRPr="00C328BF">
              <w:rPr>
                <w:sz w:val="24"/>
                <w:szCs w:val="24"/>
              </w:rPr>
              <w:t>По мере необходимости</w:t>
            </w:r>
          </w:p>
        </w:tc>
      </w:tr>
    </w:tbl>
    <w:p w:rsidR="009C0143" w:rsidRDefault="009C0143" w:rsidP="009C0143">
      <w:pPr>
        <w:widowControl w:val="0"/>
        <w:tabs>
          <w:tab w:val="left" w:pos="553"/>
        </w:tabs>
        <w:autoSpaceDE w:val="0"/>
        <w:ind w:firstLine="0"/>
        <w:rPr>
          <w:sz w:val="24"/>
          <w:szCs w:val="24"/>
          <w:lang w:eastAsia="ru-RU"/>
        </w:rPr>
      </w:pPr>
    </w:p>
    <w:p w:rsidR="003216C0" w:rsidRDefault="003216C0" w:rsidP="003216C0">
      <w:pPr>
        <w:widowControl w:val="0"/>
        <w:autoSpaceDE w:val="0"/>
        <w:ind w:firstLine="0"/>
        <w:rPr>
          <w:sz w:val="24"/>
          <w:szCs w:val="24"/>
          <w:lang w:eastAsia="ru-RU"/>
        </w:rPr>
      </w:pPr>
      <w:r>
        <w:rPr>
          <w:sz w:val="24"/>
          <w:szCs w:val="24"/>
          <w:lang w:eastAsia="ru-RU"/>
        </w:rPr>
        <w:t xml:space="preserve"> </w:t>
      </w:r>
    </w:p>
    <w:p w:rsidR="003216C0" w:rsidRDefault="003216C0" w:rsidP="00E75143">
      <w:pPr>
        <w:widowControl w:val="0"/>
        <w:autoSpaceDE w:val="0"/>
        <w:ind w:firstLine="0"/>
        <w:jc w:val="center"/>
        <w:rPr>
          <w:sz w:val="24"/>
          <w:szCs w:val="24"/>
          <w:lang w:eastAsia="ru-RU"/>
        </w:rPr>
      </w:pPr>
    </w:p>
    <w:p w:rsidR="003216C0" w:rsidRDefault="003216C0" w:rsidP="00E75143">
      <w:pPr>
        <w:widowControl w:val="0"/>
        <w:autoSpaceDE w:val="0"/>
        <w:ind w:firstLine="0"/>
        <w:jc w:val="center"/>
        <w:rPr>
          <w:sz w:val="24"/>
          <w:szCs w:val="24"/>
          <w:lang w:eastAsia="ru-RU"/>
        </w:rPr>
      </w:pPr>
    </w:p>
    <w:p w:rsidR="003216C0" w:rsidRDefault="003216C0" w:rsidP="00E75143">
      <w:pPr>
        <w:widowControl w:val="0"/>
        <w:autoSpaceDE w:val="0"/>
        <w:ind w:firstLine="0"/>
        <w:jc w:val="center"/>
        <w:rPr>
          <w:sz w:val="24"/>
          <w:szCs w:val="24"/>
          <w:lang w:eastAsia="ru-RU"/>
        </w:rPr>
      </w:pPr>
    </w:p>
    <w:p w:rsidR="003216C0" w:rsidRDefault="003216C0" w:rsidP="00E75143">
      <w:pPr>
        <w:widowControl w:val="0"/>
        <w:autoSpaceDE w:val="0"/>
        <w:ind w:firstLine="0"/>
        <w:jc w:val="center"/>
        <w:rPr>
          <w:sz w:val="24"/>
          <w:szCs w:val="24"/>
          <w:lang w:eastAsia="ru-RU"/>
        </w:rPr>
      </w:pPr>
    </w:p>
    <w:p w:rsidR="003216C0" w:rsidRDefault="003216C0" w:rsidP="00E75143">
      <w:pPr>
        <w:widowControl w:val="0"/>
        <w:autoSpaceDE w:val="0"/>
        <w:ind w:firstLine="0"/>
        <w:jc w:val="center"/>
        <w:rPr>
          <w:sz w:val="24"/>
          <w:szCs w:val="24"/>
          <w:lang w:eastAsia="ru-RU"/>
        </w:rPr>
      </w:pPr>
    </w:p>
    <w:p w:rsidR="003216C0" w:rsidRDefault="003216C0" w:rsidP="00E75143">
      <w:pPr>
        <w:widowControl w:val="0"/>
        <w:autoSpaceDE w:val="0"/>
        <w:ind w:firstLine="0"/>
        <w:jc w:val="center"/>
        <w:rPr>
          <w:sz w:val="24"/>
          <w:szCs w:val="24"/>
          <w:lang w:eastAsia="ru-RU"/>
        </w:rPr>
      </w:pPr>
    </w:p>
    <w:p w:rsidR="004813E9" w:rsidRDefault="004813E9" w:rsidP="00E75143">
      <w:pPr>
        <w:widowControl w:val="0"/>
        <w:autoSpaceDE w:val="0"/>
        <w:ind w:firstLine="0"/>
        <w:jc w:val="center"/>
        <w:rPr>
          <w:sz w:val="24"/>
          <w:szCs w:val="24"/>
          <w:lang w:eastAsia="ru-RU"/>
        </w:rPr>
      </w:pPr>
      <w:r>
        <w:rPr>
          <w:sz w:val="24"/>
          <w:szCs w:val="24"/>
          <w:lang w:eastAsia="ru-RU"/>
        </w:rPr>
        <w:t xml:space="preserve">РАЗДЕЛ </w:t>
      </w:r>
      <w:r w:rsidR="003216C0">
        <w:rPr>
          <w:sz w:val="24"/>
          <w:szCs w:val="24"/>
          <w:lang w:eastAsia="ru-RU"/>
        </w:rPr>
        <w:t>4</w:t>
      </w:r>
    </w:p>
    <w:p w:rsidR="004813E9" w:rsidRPr="00FE7EBB" w:rsidRDefault="004813E9" w:rsidP="00E75143">
      <w:pPr>
        <w:widowControl w:val="0"/>
        <w:autoSpaceDE w:val="0"/>
        <w:ind w:firstLine="0"/>
        <w:jc w:val="left"/>
        <w:rPr>
          <w:b/>
          <w:sz w:val="24"/>
          <w:szCs w:val="24"/>
          <w:u w:val="single"/>
        </w:rPr>
      </w:pPr>
      <w:r>
        <w:rPr>
          <w:sz w:val="24"/>
          <w:szCs w:val="24"/>
          <w:lang w:eastAsia="ru-RU"/>
        </w:rPr>
        <w:t>1. Уникальный номер муниципальной услуги по базовому (отраслевому) перечню:</w:t>
      </w:r>
      <w:r w:rsidRPr="004D3ED8">
        <w:rPr>
          <w:b/>
          <w:szCs w:val="28"/>
          <w:u w:val="single"/>
        </w:rPr>
        <w:t xml:space="preserve"> </w:t>
      </w:r>
      <w:r w:rsidRPr="00FE7EBB">
        <w:rPr>
          <w:b/>
          <w:sz w:val="24"/>
          <w:szCs w:val="24"/>
          <w:u w:val="single"/>
        </w:rPr>
        <w:t>67300752966730010011794000201000101002101201</w:t>
      </w:r>
    </w:p>
    <w:p w:rsidR="004813E9" w:rsidRPr="00CF5CB1" w:rsidRDefault="004813E9" w:rsidP="00E75143">
      <w:pPr>
        <w:ind w:firstLine="0"/>
        <w:rPr>
          <w:sz w:val="24"/>
          <w:szCs w:val="24"/>
          <w:lang w:eastAsia="ru-RU"/>
        </w:rPr>
      </w:pPr>
      <w:r>
        <w:rPr>
          <w:sz w:val="24"/>
          <w:szCs w:val="24"/>
          <w:lang w:eastAsia="ru-RU"/>
        </w:rPr>
        <w:lastRenderedPageBreak/>
        <w:t xml:space="preserve">2. Наименование муниципальной услуги: </w:t>
      </w:r>
      <w:r w:rsidRPr="007E4165">
        <w:rPr>
          <w:b/>
          <w:sz w:val="24"/>
          <w:szCs w:val="24"/>
          <w:u w:val="single"/>
        </w:rPr>
        <w:t xml:space="preserve">Реализация основных общеобразовательных программ </w:t>
      </w:r>
      <w:r>
        <w:rPr>
          <w:b/>
          <w:sz w:val="24"/>
          <w:szCs w:val="24"/>
          <w:u w:val="single"/>
        </w:rPr>
        <w:t>среднего</w:t>
      </w:r>
      <w:r w:rsidRPr="007E4165">
        <w:rPr>
          <w:b/>
          <w:sz w:val="24"/>
          <w:szCs w:val="24"/>
          <w:u w:val="single"/>
        </w:rPr>
        <w:t xml:space="preserve"> общего образования </w:t>
      </w:r>
    </w:p>
    <w:p w:rsidR="004813E9" w:rsidRPr="00CF5CB1" w:rsidRDefault="004813E9" w:rsidP="00E75143">
      <w:pPr>
        <w:ind w:firstLine="0"/>
        <w:jc w:val="left"/>
        <w:rPr>
          <w:sz w:val="24"/>
          <w:szCs w:val="24"/>
          <w:lang w:eastAsia="ru-RU"/>
        </w:rPr>
      </w:pPr>
      <w:r>
        <w:rPr>
          <w:sz w:val="24"/>
          <w:szCs w:val="24"/>
          <w:lang w:eastAsia="ru-RU"/>
        </w:rPr>
        <w:t xml:space="preserve">3. Категории потребителей муниципальной услуги: </w:t>
      </w:r>
      <w:r w:rsidRPr="00CF5CB1">
        <w:rPr>
          <w:b/>
          <w:sz w:val="24"/>
          <w:szCs w:val="24"/>
          <w:u w:val="single"/>
        </w:rPr>
        <w:t>Физические лица</w:t>
      </w:r>
    </w:p>
    <w:p w:rsidR="004813E9" w:rsidRDefault="004813E9" w:rsidP="00E75143">
      <w:pPr>
        <w:widowControl w:val="0"/>
        <w:autoSpaceDE w:val="0"/>
        <w:ind w:firstLine="0"/>
        <w:rPr>
          <w:sz w:val="24"/>
          <w:szCs w:val="24"/>
          <w:lang w:eastAsia="ru-RU"/>
        </w:rPr>
      </w:pPr>
      <w:r>
        <w:rPr>
          <w:sz w:val="24"/>
          <w:szCs w:val="24"/>
          <w:lang w:eastAsia="ru-RU"/>
        </w:rPr>
        <w:t>4. Показатели, характеризующие содержание, условия (формы), а также среднегодовой размер платы за оказание муниципальной услуги:</w:t>
      </w:r>
    </w:p>
    <w:tbl>
      <w:tblPr>
        <w:tblW w:w="14959" w:type="dxa"/>
        <w:tblInd w:w="84"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3079"/>
        <w:gridCol w:w="4170"/>
        <w:gridCol w:w="1559"/>
        <w:gridCol w:w="1417"/>
        <w:gridCol w:w="1418"/>
        <w:gridCol w:w="1134"/>
        <w:gridCol w:w="2182"/>
      </w:tblGrid>
      <w:tr w:rsidR="004813E9" w:rsidTr="0021068D">
        <w:trPr>
          <w:trHeight w:val="895"/>
        </w:trPr>
        <w:tc>
          <w:tcPr>
            <w:tcW w:w="3079" w:type="dxa"/>
            <w:vMerge w:val="restart"/>
            <w:tcBorders>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Уникальный номер реестровой записи</w:t>
            </w:r>
          </w:p>
        </w:tc>
        <w:tc>
          <w:tcPr>
            <w:tcW w:w="7146" w:type="dxa"/>
            <w:gridSpan w:val="3"/>
            <w:tcBorders>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Показатель, характеризующий содержание муниципальной услуги</w:t>
            </w:r>
          </w:p>
        </w:tc>
        <w:tc>
          <w:tcPr>
            <w:tcW w:w="2552" w:type="dxa"/>
            <w:gridSpan w:val="2"/>
            <w:tcBorders>
              <w:left w:val="single" w:sz="4" w:space="0" w:color="000000"/>
              <w:right w:val="nil"/>
            </w:tcBorders>
            <w:tcMar>
              <w:left w:w="103" w:type="dxa"/>
            </w:tcMar>
          </w:tcPr>
          <w:p w:rsidR="004813E9" w:rsidRPr="001C495F" w:rsidRDefault="004813E9" w:rsidP="00EA5410">
            <w:pPr>
              <w:ind w:firstLine="0"/>
              <w:jc w:val="center"/>
              <w:rPr>
                <w:color w:val="000000"/>
                <w:sz w:val="22"/>
                <w:lang w:eastAsia="ru-RU"/>
              </w:rPr>
            </w:pPr>
            <w:r w:rsidRPr="001C495F">
              <w:rPr>
                <w:color w:val="000000"/>
                <w:sz w:val="22"/>
                <w:lang w:eastAsia="ru-RU"/>
              </w:rPr>
              <w:t>Показатель, характеризующий условия (формы) оказания муниципальной услуги</w:t>
            </w:r>
          </w:p>
        </w:tc>
        <w:tc>
          <w:tcPr>
            <w:tcW w:w="2182" w:type="dxa"/>
            <w:vMerge w:val="restart"/>
            <w:tcBorders>
              <w:left w:val="single" w:sz="4" w:space="0" w:color="000000"/>
              <w:bottom w:val="nil"/>
              <w:right w:val="single" w:sz="4" w:space="0" w:color="000000"/>
            </w:tcBorders>
            <w:tcMar>
              <w:left w:w="103" w:type="dxa"/>
            </w:tcMar>
          </w:tcPr>
          <w:p w:rsidR="004813E9" w:rsidRPr="008A42E2" w:rsidRDefault="004813E9" w:rsidP="00EA5410">
            <w:pPr>
              <w:ind w:firstLine="0"/>
              <w:jc w:val="center"/>
              <w:rPr>
                <w:sz w:val="22"/>
                <w:lang w:eastAsia="ru-RU"/>
              </w:rPr>
            </w:pPr>
            <w:r w:rsidRPr="008A42E2">
              <w:rPr>
                <w:sz w:val="22"/>
                <w:lang w:eastAsia="ru-RU"/>
              </w:rPr>
              <w:t>Среднегодовой размер платы за оказание</w:t>
            </w:r>
          </w:p>
          <w:p w:rsidR="004813E9" w:rsidRPr="008A42E2" w:rsidRDefault="004813E9" w:rsidP="00EA5410">
            <w:pPr>
              <w:ind w:right="-108" w:firstLine="0"/>
              <w:jc w:val="center"/>
              <w:rPr>
                <w:sz w:val="22"/>
                <w:lang w:eastAsia="ru-RU"/>
              </w:rPr>
            </w:pPr>
            <w:r w:rsidRPr="008A42E2">
              <w:rPr>
                <w:sz w:val="22"/>
                <w:lang w:eastAsia="ru-RU"/>
              </w:rPr>
              <w:t>муниципальной</w:t>
            </w:r>
          </w:p>
          <w:p w:rsidR="004813E9" w:rsidRPr="008A42E2" w:rsidRDefault="004813E9" w:rsidP="00EA5410">
            <w:pPr>
              <w:ind w:firstLine="0"/>
              <w:jc w:val="center"/>
              <w:rPr>
                <w:sz w:val="22"/>
                <w:lang w:eastAsia="ru-RU"/>
              </w:rPr>
            </w:pPr>
            <w:r w:rsidRPr="008A42E2">
              <w:rPr>
                <w:sz w:val="22"/>
                <w:lang w:eastAsia="ru-RU"/>
              </w:rPr>
              <w:t>услуги</w:t>
            </w:r>
          </w:p>
          <w:p w:rsidR="004813E9" w:rsidRPr="008A42E2" w:rsidRDefault="004813E9" w:rsidP="00EA5410">
            <w:pPr>
              <w:ind w:firstLine="0"/>
              <w:jc w:val="center"/>
              <w:rPr>
                <w:sz w:val="22"/>
                <w:lang w:eastAsia="ru-RU"/>
              </w:rPr>
            </w:pPr>
            <w:r w:rsidRPr="008A42E2">
              <w:rPr>
                <w:sz w:val="22"/>
                <w:lang w:eastAsia="ru-RU"/>
              </w:rPr>
              <w:t>(цена, тариф)</w:t>
            </w:r>
          </w:p>
        </w:tc>
      </w:tr>
      <w:tr w:rsidR="004813E9" w:rsidTr="0021068D">
        <w:trPr>
          <w:trHeight w:val="720"/>
        </w:trPr>
        <w:tc>
          <w:tcPr>
            <w:tcW w:w="3079" w:type="dxa"/>
            <w:vMerge/>
            <w:tcBorders>
              <w:right w:val="nil"/>
            </w:tcBorders>
            <w:tcMar>
              <w:left w:w="103" w:type="dxa"/>
            </w:tcMar>
            <w:vAlign w:val="center"/>
          </w:tcPr>
          <w:p w:rsidR="004813E9" w:rsidRDefault="004813E9" w:rsidP="00EA5410">
            <w:pPr>
              <w:snapToGrid w:val="0"/>
              <w:ind w:firstLine="0"/>
              <w:jc w:val="left"/>
              <w:rPr>
                <w:color w:val="000000"/>
                <w:sz w:val="24"/>
                <w:szCs w:val="24"/>
                <w:lang w:eastAsia="ru-RU"/>
              </w:rPr>
            </w:pPr>
          </w:p>
        </w:tc>
        <w:tc>
          <w:tcPr>
            <w:tcW w:w="4170" w:type="dxa"/>
            <w:tcBorders>
              <w:top w:val="nil"/>
              <w:left w:val="single" w:sz="4" w:space="0" w:color="000000"/>
              <w:right w:val="nil"/>
            </w:tcBorders>
            <w:tcMar>
              <w:left w:w="103" w:type="dxa"/>
            </w:tcMar>
          </w:tcPr>
          <w:p w:rsidR="004813E9" w:rsidRPr="004D3ED8" w:rsidRDefault="004813E9" w:rsidP="00EA5410">
            <w:pPr>
              <w:ind w:firstLine="0"/>
              <w:rPr>
                <w:sz w:val="20"/>
                <w:szCs w:val="20"/>
              </w:rPr>
            </w:pPr>
            <w:r w:rsidRPr="004D3ED8">
              <w:rPr>
                <w:sz w:val="20"/>
                <w:szCs w:val="20"/>
              </w:rPr>
              <w:t xml:space="preserve">Содержание </w:t>
            </w:r>
            <w:r>
              <w:rPr>
                <w:sz w:val="20"/>
                <w:szCs w:val="20"/>
              </w:rPr>
              <w:t>услуги</w:t>
            </w:r>
            <w:r w:rsidRPr="004D3ED8">
              <w:rPr>
                <w:sz w:val="20"/>
                <w:szCs w:val="20"/>
              </w:rPr>
              <w:t xml:space="preserve"> 1</w:t>
            </w:r>
          </w:p>
        </w:tc>
        <w:tc>
          <w:tcPr>
            <w:tcW w:w="1559" w:type="dxa"/>
            <w:tcBorders>
              <w:top w:val="nil"/>
              <w:left w:val="single" w:sz="4" w:space="0" w:color="000000"/>
              <w:right w:val="nil"/>
            </w:tcBorders>
            <w:tcMar>
              <w:left w:w="103" w:type="dxa"/>
            </w:tcMar>
          </w:tcPr>
          <w:p w:rsidR="004813E9" w:rsidRPr="004D3ED8" w:rsidRDefault="004813E9" w:rsidP="00EA5410">
            <w:pPr>
              <w:ind w:firstLine="0"/>
              <w:rPr>
                <w:sz w:val="20"/>
                <w:szCs w:val="20"/>
              </w:rPr>
            </w:pPr>
            <w:r w:rsidRPr="004D3ED8">
              <w:rPr>
                <w:sz w:val="20"/>
                <w:szCs w:val="20"/>
              </w:rPr>
              <w:t xml:space="preserve">Содержание </w:t>
            </w:r>
            <w:r>
              <w:rPr>
                <w:sz w:val="20"/>
                <w:szCs w:val="20"/>
              </w:rPr>
              <w:t>услуги</w:t>
            </w:r>
            <w:r w:rsidRPr="004D3ED8">
              <w:rPr>
                <w:sz w:val="20"/>
                <w:szCs w:val="20"/>
              </w:rPr>
              <w:t xml:space="preserve"> 2</w:t>
            </w:r>
          </w:p>
        </w:tc>
        <w:tc>
          <w:tcPr>
            <w:tcW w:w="1417" w:type="dxa"/>
            <w:tcBorders>
              <w:top w:val="nil"/>
              <w:left w:val="single" w:sz="4" w:space="0" w:color="000000"/>
              <w:right w:val="nil"/>
            </w:tcBorders>
            <w:tcMar>
              <w:left w:w="103" w:type="dxa"/>
            </w:tcMar>
          </w:tcPr>
          <w:p w:rsidR="004813E9" w:rsidRPr="004D3ED8" w:rsidRDefault="004813E9" w:rsidP="00EA5410">
            <w:pPr>
              <w:ind w:firstLine="0"/>
              <w:rPr>
                <w:sz w:val="20"/>
                <w:szCs w:val="20"/>
              </w:rPr>
            </w:pPr>
            <w:r w:rsidRPr="004D3ED8">
              <w:rPr>
                <w:sz w:val="20"/>
                <w:szCs w:val="20"/>
              </w:rPr>
              <w:t xml:space="preserve">Содержание </w:t>
            </w:r>
            <w:r>
              <w:rPr>
                <w:sz w:val="20"/>
                <w:szCs w:val="20"/>
              </w:rPr>
              <w:t>услуги</w:t>
            </w:r>
            <w:r w:rsidRPr="004D3ED8">
              <w:rPr>
                <w:sz w:val="20"/>
                <w:szCs w:val="20"/>
              </w:rPr>
              <w:t xml:space="preserve"> 3</w:t>
            </w:r>
          </w:p>
        </w:tc>
        <w:tc>
          <w:tcPr>
            <w:tcW w:w="1418" w:type="dxa"/>
            <w:tcBorders>
              <w:top w:val="nil"/>
              <w:left w:val="single" w:sz="4" w:space="0" w:color="000000"/>
              <w:right w:val="nil"/>
            </w:tcBorders>
            <w:tcMar>
              <w:left w:w="103" w:type="dxa"/>
            </w:tcMar>
          </w:tcPr>
          <w:p w:rsidR="004813E9" w:rsidRPr="004D3ED8" w:rsidRDefault="004813E9" w:rsidP="00EA5410">
            <w:pPr>
              <w:ind w:left="-108" w:firstLine="0"/>
              <w:jc w:val="center"/>
              <w:rPr>
                <w:color w:val="000000"/>
                <w:sz w:val="20"/>
                <w:szCs w:val="20"/>
                <w:lang w:eastAsia="ru-RU"/>
              </w:rPr>
            </w:pPr>
            <w:r w:rsidRPr="004D3ED8">
              <w:rPr>
                <w:sz w:val="20"/>
                <w:szCs w:val="20"/>
              </w:rPr>
              <w:t xml:space="preserve">Условия оказания </w:t>
            </w:r>
            <w:r>
              <w:rPr>
                <w:sz w:val="20"/>
                <w:szCs w:val="20"/>
              </w:rPr>
              <w:t>услуги</w:t>
            </w:r>
            <w:r w:rsidRPr="004D3ED8">
              <w:rPr>
                <w:sz w:val="20"/>
                <w:szCs w:val="20"/>
              </w:rPr>
              <w:t xml:space="preserve"> 1</w:t>
            </w:r>
          </w:p>
        </w:tc>
        <w:tc>
          <w:tcPr>
            <w:tcW w:w="1134" w:type="dxa"/>
            <w:tcBorders>
              <w:top w:val="nil"/>
              <w:left w:val="single" w:sz="4" w:space="0" w:color="000000"/>
              <w:right w:val="nil"/>
            </w:tcBorders>
            <w:tcMar>
              <w:left w:w="103" w:type="dxa"/>
            </w:tcMar>
          </w:tcPr>
          <w:p w:rsidR="004813E9" w:rsidRPr="004D3ED8" w:rsidRDefault="004813E9" w:rsidP="00EA5410">
            <w:pPr>
              <w:ind w:left="-108" w:firstLine="0"/>
              <w:jc w:val="center"/>
              <w:rPr>
                <w:color w:val="000000"/>
                <w:sz w:val="20"/>
                <w:szCs w:val="20"/>
                <w:lang w:eastAsia="ru-RU"/>
              </w:rPr>
            </w:pPr>
            <w:r w:rsidRPr="004D3ED8">
              <w:rPr>
                <w:sz w:val="20"/>
                <w:szCs w:val="20"/>
              </w:rPr>
              <w:t xml:space="preserve">Условия оказания </w:t>
            </w:r>
            <w:r>
              <w:rPr>
                <w:sz w:val="20"/>
                <w:szCs w:val="20"/>
              </w:rPr>
              <w:t>услуги</w:t>
            </w:r>
            <w:r w:rsidRPr="004D3ED8">
              <w:rPr>
                <w:sz w:val="20"/>
                <w:szCs w:val="20"/>
              </w:rPr>
              <w:t xml:space="preserve"> 2</w:t>
            </w:r>
          </w:p>
        </w:tc>
        <w:tc>
          <w:tcPr>
            <w:tcW w:w="2182" w:type="dxa"/>
            <w:vMerge/>
            <w:tcBorders>
              <w:top w:val="nil"/>
              <w:left w:val="single" w:sz="4" w:space="0" w:color="000000"/>
              <w:right w:val="single" w:sz="4" w:space="0" w:color="000000"/>
            </w:tcBorders>
            <w:tcMar>
              <w:left w:w="103" w:type="dxa"/>
            </w:tcMar>
          </w:tcPr>
          <w:p w:rsidR="004813E9" w:rsidRPr="008A42E2" w:rsidRDefault="004813E9" w:rsidP="00EA5410">
            <w:pPr>
              <w:snapToGrid w:val="0"/>
              <w:ind w:firstLine="0"/>
              <w:jc w:val="center"/>
              <w:rPr>
                <w:sz w:val="24"/>
                <w:szCs w:val="24"/>
                <w:lang w:eastAsia="ru-RU"/>
              </w:rPr>
            </w:pPr>
          </w:p>
        </w:tc>
      </w:tr>
      <w:tr w:rsidR="004813E9" w:rsidTr="0021068D">
        <w:trPr>
          <w:trHeight w:val="315"/>
        </w:trPr>
        <w:tc>
          <w:tcPr>
            <w:tcW w:w="3079" w:type="dxa"/>
            <w:tcBorders>
              <w:top w:val="nil"/>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1</w:t>
            </w:r>
          </w:p>
        </w:tc>
        <w:tc>
          <w:tcPr>
            <w:tcW w:w="4170"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2</w:t>
            </w:r>
          </w:p>
        </w:tc>
        <w:tc>
          <w:tcPr>
            <w:tcW w:w="1559"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3</w:t>
            </w:r>
          </w:p>
        </w:tc>
        <w:tc>
          <w:tcPr>
            <w:tcW w:w="1417"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4</w:t>
            </w:r>
          </w:p>
        </w:tc>
        <w:tc>
          <w:tcPr>
            <w:tcW w:w="1418"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5</w:t>
            </w:r>
          </w:p>
        </w:tc>
        <w:tc>
          <w:tcPr>
            <w:tcW w:w="1134" w:type="dxa"/>
            <w:tcBorders>
              <w:top w:val="nil"/>
              <w:left w:val="single" w:sz="4" w:space="0" w:color="000000"/>
              <w:right w:val="nil"/>
            </w:tcBorders>
            <w:tcMar>
              <w:left w:w="103" w:type="dxa"/>
            </w:tcMar>
          </w:tcPr>
          <w:p w:rsidR="004813E9" w:rsidRDefault="004813E9" w:rsidP="00EA5410">
            <w:pPr>
              <w:ind w:firstLine="0"/>
              <w:jc w:val="center"/>
              <w:rPr>
                <w:color w:val="000000"/>
                <w:sz w:val="24"/>
                <w:szCs w:val="24"/>
                <w:lang w:eastAsia="ru-RU"/>
              </w:rPr>
            </w:pPr>
            <w:r>
              <w:rPr>
                <w:color w:val="000000"/>
                <w:sz w:val="24"/>
                <w:szCs w:val="24"/>
                <w:lang w:eastAsia="ru-RU"/>
              </w:rPr>
              <w:t>6</w:t>
            </w:r>
          </w:p>
        </w:tc>
        <w:tc>
          <w:tcPr>
            <w:tcW w:w="2182" w:type="dxa"/>
            <w:tcBorders>
              <w:top w:val="nil"/>
              <w:left w:val="single" w:sz="4" w:space="0" w:color="000000"/>
              <w:right w:val="single" w:sz="4" w:space="0" w:color="000000"/>
            </w:tcBorders>
            <w:tcMar>
              <w:left w:w="103" w:type="dxa"/>
            </w:tcMar>
          </w:tcPr>
          <w:p w:rsidR="004813E9" w:rsidRPr="008A42E2" w:rsidRDefault="004813E9" w:rsidP="00EA5410">
            <w:pPr>
              <w:ind w:firstLine="0"/>
              <w:jc w:val="center"/>
              <w:rPr>
                <w:sz w:val="24"/>
                <w:szCs w:val="24"/>
                <w:lang w:eastAsia="ru-RU"/>
              </w:rPr>
            </w:pPr>
            <w:r w:rsidRPr="008A42E2">
              <w:rPr>
                <w:sz w:val="24"/>
                <w:szCs w:val="24"/>
                <w:lang w:eastAsia="ru-RU"/>
              </w:rPr>
              <w:t>7</w:t>
            </w:r>
          </w:p>
        </w:tc>
      </w:tr>
      <w:tr w:rsidR="004813E9" w:rsidRPr="00FE7EBB" w:rsidTr="0021068D">
        <w:trPr>
          <w:trHeight w:val="315"/>
        </w:trPr>
        <w:tc>
          <w:tcPr>
            <w:tcW w:w="3079" w:type="dxa"/>
            <w:tcBorders>
              <w:top w:val="nil"/>
              <w:right w:val="nil"/>
            </w:tcBorders>
            <w:tcMar>
              <w:left w:w="103" w:type="dxa"/>
            </w:tcMar>
            <w:vAlign w:val="center"/>
          </w:tcPr>
          <w:p w:rsidR="004813E9" w:rsidRPr="00FE7EBB" w:rsidRDefault="004813E9" w:rsidP="00EA5410">
            <w:pPr>
              <w:ind w:firstLine="0"/>
              <w:jc w:val="center"/>
              <w:rPr>
                <w:color w:val="000000"/>
                <w:sz w:val="24"/>
                <w:szCs w:val="24"/>
                <w:lang w:eastAsia="ru-RU"/>
              </w:rPr>
            </w:pPr>
            <w:bookmarkStart w:id="0" w:name="OLE_LINK1"/>
            <w:bookmarkStart w:id="1" w:name="OLE_LINK2"/>
            <w:r w:rsidRPr="00FE7EBB">
              <w:rPr>
                <w:sz w:val="24"/>
                <w:szCs w:val="24"/>
              </w:rPr>
              <w:t>11794000201000101002101</w:t>
            </w:r>
            <w:bookmarkEnd w:id="0"/>
            <w:bookmarkEnd w:id="1"/>
          </w:p>
        </w:tc>
        <w:tc>
          <w:tcPr>
            <w:tcW w:w="4170" w:type="dxa"/>
            <w:tcBorders>
              <w:top w:val="nil"/>
              <w:left w:val="single" w:sz="4" w:space="0" w:color="000000"/>
              <w:right w:val="nil"/>
            </w:tcBorders>
            <w:tcMar>
              <w:left w:w="103" w:type="dxa"/>
            </w:tcMar>
            <w:vAlign w:val="center"/>
          </w:tcPr>
          <w:p w:rsidR="004813E9" w:rsidRPr="00FE7EBB" w:rsidRDefault="004813E9" w:rsidP="001C495F">
            <w:pPr>
              <w:ind w:firstLine="0"/>
              <w:rPr>
                <w:color w:val="FF0000"/>
                <w:sz w:val="22"/>
                <w:lang w:eastAsia="ru-RU"/>
              </w:rPr>
            </w:pPr>
            <w:r w:rsidRPr="001C495F">
              <w:rPr>
                <w:sz w:val="24"/>
                <w:szCs w:val="24"/>
              </w:rPr>
              <w:t>образовательная программа, обеспечивающая углубленное изучение отдельных учебных предметов, предметных</w:t>
            </w:r>
            <w:r>
              <w:rPr>
                <w:sz w:val="24"/>
                <w:szCs w:val="24"/>
              </w:rPr>
              <w:t xml:space="preserve"> </w:t>
            </w:r>
            <w:r w:rsidRPr="001C495F">
              <w:rPr>
                <w:sz w:val="24"/>
                <w:szCs w:val="24"/>
              </w:rPr>
              <w:t>областей (профильное обучение)</w:t>
            </w:r>
          </w:p>
        </w:tc>
        <w:tc>
          <w:tcPr>
            <w:tcW w:w="1559" w:type="dxa"/>
            <w:tcBorders>
              <w:top w:val="nil"/>
              <w:left w:val="single" w:sz="4" w:space="0" w:color="000000"/>
              <w:right w:val="nil"/>
            </w:tcBorders>
            <w:tcMar>
              <w:left w:w="103" w:type="dxa"/>
            </w:tcMar>
            <w:vAlign w:val="center"/>
          </w:tcPr>
          <w:p w:rsidR="004813E9" w:rsidRPr="00E82591" w:rsidRDefault="004813E9" w:rsidP="00EA5410">
            <w:pPr>
              <w:ind w:firstLine="0"/>
              <w:jc w:val="center"/>
              <w:rPr>
                <w:sz w:val="22"/>
                <w:lang w:eastAsia="ru-RU"/>
              </w:rPr>
            </w:pPr>
            <w:r w:rsidRPr="00E82591">
              <w:rPr>
                <w:sz w:val="22"/>
                <w:lang w:eastAsia="ru-RU"/>
              </w:rPr>
              <w:t>не указано</w:t>
            </w:r>
          </w:p>
        </w:tc>
        <w:tc>
          <w:tcPr>
            <w:tcW w:w="1417" w:type="dxa"/>
            <w:tcBorders>
              <w:top w:val="nil"/>
              <w:left w:val="single" w:sz="4" w:space="0" w:color="000000"/>
              <w:right w:val="nil"/>
            </w:tcBorders>
            <w:tcMar>
              <w:left w:w="103" w:type="dxa"/>
            </w:tcMar>
            <w:vAlign w:val="center"/>
          </w:tcPr>
          <w:p w:rsidR="004813E9" w:rsidRPr="00E82591" w:rsidRDefault="004813E9" w:rsidP="00EA5410">
            <w:pPr>
              <w:ind w:firstLine="0"/>
              <w:jc w:val="center"/>
              <w:rPr>
                <w:sz w:val="22"/>
                <w:lang w:eastAsia="ru-RU"/>
              </w:rPr>
            </w:pPr>
            <w:r w:rsidRPr="00E82591">
              <w:rPr>
                <w:sz w:val="22"/>
                <w:lang w:eastAsia="ru-RU"/>
              </w:rPr>
              <w:t>не указано</w:t>
            </w:r>
          </w:p>
        </w:tc>
        <w:tc>
          <w:tcPr>
            <w:tcW w:w="1418" w:type="dxa"/>
            <w:tcBorders>
              <w:top w:val="nil"/>
              <w:left w:val="single" w:sz="4" w:space="0" w:color="000000"/>
              <w:right w:val="nil"/>
            </w:tcBorders>
            <w:tcMar>
              <w:left w:w="103" w:type="dxa"/>
            </w:tcMar>
            <w:vAlign w:val="center"/>
          </w:tcPr>
          <w:p w:rsidR="004813E9" w:rsidRPr="00FE7EBB" w:rsidRDefault="004813E9" w:rsidP="00EA5410">
            <w:pPr>
              <w:ind w:firstLine="0"/>
              <w:jc w:val="center"/>
              <w:rPr>
                <w:color w:val="000000"/>
                <w:sz w:val="24"/>
                <w:szCs w:val="24"/>
                <w:lang w:eastAsia="ru-RU"/>
              </w:rPr>
            </w:pPr>
            <w:r w:rsidRPr="00FE7EBB">
              <w:rPr>
                <w:color w:val="000000"/>
                <w:sz w:val="24"/>
                <w:szCs w:val="24"/>
                <w:lang w:eastAsia="ru-RU"/>
              </w:rPr>
              <w:t>очная</w:t>
            </w:r>
          </w:p>
        </w:tc>
        <w:tc>
          <w:tcPr>
            <w:tcW w:w="1134" w:type="dxa"/>
            <w:tcBorders>
              <w:top w:val="nil"/>
              <w:left w:val="single" w:sz="4" w:space="0" w:color="000000"/>
              <w:right w:val="nil"/>
            </w:tcBorders>
            <w:tcMar>
              <w:left w:w="103" w:type="dxa"/>
            </w:tcMar>
          </w:tcPr>
          <w:p w:rsidR="004813E9" w:rsidRPr="00FE7EBB" w:rsidRDefault="004813E9" w:rsidP="00EA5410">
            <w:pPr>
              <w:ind w:firstLine="0"/>
              <w:jc w:val="left"/>
              <w:rPr>
                <w:color w:val="000000"/>
                <w:sz w:val="24"/>
                <w:szCs w:val="24"/>
                <w:lang w:eastAsia="ru-RU"/>
              </w:rPr>
            </w:pPr>
            <w:r w:rsidRPr="00FE7EBB">
              <w:rPr>
                <w:color w:val="000000"/>
                <w:sz w:val="24"/>
                <w:szCs w:val="24"/>
                <w:lang w:eastAsia="ru-RU"/>
              </w:rPr>
              <w:t> </w:t>
            </w:r>
          </w:p>
        </w:tc>
        <w:tc>
          <w:tcPr>
            <w:tcW w:w="2182" w:type="dxa"/>
            <w:tcBorders>
              <w:top w:val="nil"/>
              <w:left w:val="single" w:sz="4" w:space="0" w:color="000000"/>
              <w:right w:val="single" w:sz="4" w:space="0" w:color="000000"/>
            </w:tcBorders>
            <w:tcMar>
              <w:left w:w="103" w:type="dxa"/>
            </w:tcMar>
          </w:tcPr>
          <w:p w:rsidR="004813E9" w:rsidRPr="008A42E2" w:rsidRDefault="00C64459" w:rsidP="00EA5410">
            <w:pPr>
              <w:snapToGrid w:val="0"/>
              <w:ind w:firstLine="0"/>
              <w:jc w:val="left"/>
              <w:rPr>
                <w:sz w:val="24"/>
                <w:szCs w:val="24"/>
                <w:lang w:eastAsia="ru-RU"/>
              </w:rPr>
            </w:pPr>
            <w:r w:rsidRPr="008A42E2">
              <w:rPr>
                <w:sz w:val="24"/>
                <w:szCs w:val="24"/>
                <w:lang w:eastAsia="ru-RU"/>
              </w:rPr>
              <w:t>Плата за основные общеобразовательные программы не взимается</w:t>
            </w:r>
          </w:p>
        </w:tc>
      </w:tr>
    </w:tbl>
    <w:p w:rsidR="004813E9" w:rsidRPr="00FE7EBB" w:rsidRDefault="004813E9" w:rsidP="00E75143">
      <w:pPr>
        <w:widowControl w:val="0"/>
        <w:autoSpaceDE w:val="0"/>
        <w:ind w:firstLine="0"/>
        <w:rPr>
          <w:sz w:val="24"/>
          <w:szCs w:val="24"/>
          <w:lang w:eastAsia="ru-RU"/>
        </w:rPr>
      </w:pPr>
      <w:r w:rsidRPr="00FE7EBB">
        <w:rPr>
          <w:sz w:val="24"/>
          <w:szCs w:val="24"/>
          <w:lang w:eastAsia="ru-RU"/>
        </w:rPr>
        <w:t>5. Показатели, характеризующие объем и (или) качество муниципальной услуги:</w:t>
      </w:r>
    </w:p>
    <w:p w:rsidR="004813E9" w:rsidRPr="00FE7EBB" w:rsidRDefault="004813E9" w:rsidP="00E75143">
      <w:pPr>
        <w:widowControl w:val="0"/>
        <w:autoSpaceDE w:val="0"/>
        <w:ind w:firstLine="0"/>
        <w:rPr>
          <w:sz w:val="24"/>
          <w:szCs w:val="24"/>
          <w:lang w:eastAsia="ru-RU"/>
        </w:rPr>
      </w:pPr>
      <w:r w:rsidRPr="00FE7EBB">
        <w:rPr>
          <w:sz w:val="24"/>
          <w:szCs w:val="24"/>
          <w:lang w:eastAsia="ru-RU"/>
        </w:rPr>
        <w:t>5.1. Показатели, характеризующие объем муниципальной услуги:</w:t>
      </w:r>
    </w:p>
    <w:tbl>
      <w:tblPr>
        <w:tblW w:w="15002" w:type="dxa"/>
        <w:tblInd w:w="-5"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2897"/>
        <w:gridCol w:w="4905"/>
        <w:gridCol w:w="1260"/>
        <w:gridCol w:w="3616"/>
        <w:gridCol w:w="1134"/>
        <w:gridCol w:w="1190"/>
      </w:tblGrid>
      <w:tr w:rsidR="004813E9" w:rsidRPr="00FE7EBB" w:rsidTr="009243B6">
        <w:trPr>
          <w:trHeight w:val="20"/>
        </w:trPr>
        <w:tc>
          <w:tcPr>
            <w:tcW w:w="2897" w:type="dxa"/>
            <w:vMerge w:val="restart"/>
            <w:tcBorders>
              <w:right w:val="nil"/>
            </w:tcBorders>
            <w:tcMar>
              <w:left w:w="57" w:type="dxa"/>
            </w:tcMar>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Уникальный номер реестровой записи</w:t>
            </w:r>
          </w:p>
        </w:tc>
        <w:tc>
          <w:tcPr>
            <w:tcW w:w="6165" w:type="dxa"/>
            <w:gridSpan w:val="2"/>
            <w:tcBorders>
              <w:left w:val="single" w:sz="4" w:space="0" w:color="000000"/>
              <w:right w:val="nil"/>
            </w:tcBorders>
            <w:tcMar>
              <w:top w:w="0" w:type="dxa"/>
              <w:left w:w="-5" w:type="dxa"/>
              <w:bottom w:w="0" w:type="dxa"/>
              <w:right w:w="0" w:type="dxa"/>
            </w:tcMar>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Показатель объема муниципальной услуги</w:t>
            </w:r>
          </w:p>
        </w:tc>
        <w:tc>
          <w:tcPr>
            <w:tcW w:w="5940" w:type="dxa"/>
            <w:gridSpan w:val="3"/>
            <w:tcBorders>
              <w:left w:val="single" w:sz="4" w:space="0" w:color="000000"/>
              <w:right w:val="single" w:sz="4" w:space="0" w:color="000000"/>
            </w:tcBorders>
            <w:tcMar>
              <w:left w:w="57" w:type="dxa"/>
            </w:tcMar>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Значение показателя объема муниципальной услуги</w:t>
            </w:r>
          </w:p>
        </w:tc>
      </w:tr>
      <w:tr w:rsidR="004813E9" w:rsidRPr="00FE7EBB" w:rsidTr="009243B6">
        <w:trPr>
          <w:trHeight w:val="673"/>
        </w:trPr>
        <w:tc>
          <w:tcPr>
            <w:tcW w:w="2897" w:type="dxa"/>
            <w:vMerge/>
            <w:tcBorders>
              <w:right w:val="nil"/>
            </w:tcBorders>
          </w:tcPr>
          <w:p w:rsidR="004813E9" w:rsidRPr="00FE7EBB" w:rsidRDefault="004813E9" w:rsidP="00EA5410">
            <w:pPr>
              <w:widowControl w:val="0"/>
              <w:autoSpaceDE w:val="0"/>
              <w:snapToGrid w:val="0"/>
              <w:ind w:firstLine="0"/>
              <w:jc w:val="left"/>
              <w:rPr>
                <w:sz w:val="24"/>
                <w:szCs w:val="24"/>
                <w:lang w:eastAsia="ru-RU"/>
              </w:rPr>
            </w:pPr>
          </w:p>
        </w:tc>
        <w:tc>
          <w:tcPr>
            <w:tcW w:w="4905" w:type="dxa"/>
            <w:tcBorders>
              <w:left w:val="single" w:sz="4" w:space="0" w:color="000000"/>
              <w:right w:val="nil"/>
            </w:tcBorders>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наименование показателя</w:t>
            </w:r>
          </w:p>
        </w:tc>
        <w:tc>
          <w:tcPr>
            <w:tcW w:w="1260" w:type="dxa"/>
            <w:tcBorders>
              <w:left w:val="single" w:sz="4" w:space="0" w:color="000000"/>
              <w:right w:val="nil"/>
            </w:tcBorders>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единица измерения</w:t>
            </w:r>
          </w:p>
        </w:tc>
        <w:tc>
          <w:tcPr>
            <w:tcW w:w="3616" w:type="dxa"/>
            <w:tcBorders>
              <w:left w:val="single" w:sz="4" w:space="0" w:color="000000"/>
              <w:right w:val="nil"/>
            </w:tcBorders>
            <w:tcMar>
              <w:top w:w="0" w:type="dxa"/>
              <w:left w:w="-5" w:type="dxa"/>
              <w:bottom w:w="0" w:type="dxa"/>
              <w:right w:w="0" w:type="dxa"/>
            </w:tcMar>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2016 год</w:t>
            </w:r>
          </w:p>
          <w:p w:rsidR="004813E9" w:rsidRPr="00FE7EBB" w:rsidRDefault="004813E9" w:rsidP="00EA5410">
            <w:pPr>
              <w:widowControl w:val="0"/>
              <w:autoSpaceDE w:val="0"/>
              <w:ind w:firstLine="0"/>
              <w:jc w:val="center"/>
              <w:rPr>
                <w:sz w:val="22"/>
                <w:lang w:eastAsia="ru-RU"/>
              </w:rPr>
            </w:pPr>
            <w:r w:rsidRPr="00FE7EBB">
              <w:rPr>
                <w:sz w:val="22"/>
                <w:lang w:eastAsia="ru-RU"/>
              </w:rPr>
              <w:t xml:space="preserve">(очередной финансовый год) </w:t>
            </w:r>
          </w:p>
        </w:tc>
        <w:tc>
          <w:tcPr>
            <w:tcW w:w="1134" w:type="dxa"/>
            <w:tcBorders>
              <w:left w:val="single" w:sz="4" w:space="0" w:color="000000"/>
              <w:right w:val="nil"/>
            </w:tcBorders>
            <w:tcMar>
              <w:top w:w="0" w:type="dxa"/>
              <w:left w:w="57" w:type="dxa"/>
              <w:bottom w:w="0" w:type="dxa"/>
              <w:right w:w="0" w:type="dxa"/>
            </w:tcMar>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2017 год</w:t>
            </w:r>
          </w:p>
          <w:p w:rsidR="004813E9" w:rsidRPr="00FE7EBB" w:rsidRDefault="004813E9" w:rsidP="00EA5410">
            <w:pPr>
              <w:widowControl w:val="0"/>
              <w:autoSpaceDE w:val="0"/>
              <w:ind w:firstLine="0"/>
              <w:jc w:val="center"/>
              <w:rPr>
                <w:sz w:val="22"/>
                <w:lang w:eastAsia="ru-RU"/>
              </w:rPr>
            </w:pPr>
            <w:r w:rsidRPr="00FE7EBB">
              <w:rPr>
                <w:sz w:val="22"/>
                <w:lang w:eastAsia="ru-RU"/>
              </w:rPr>
              <w:t>(1-й год планового периода)</w:t>
            </w:r>
          </w:p>
        </w:tc>
        <w:tc>
          <w:tcPr>
            <w:tcW w:w="1190" w:type="dxa"/>
            <w:tcBorders>
              <w:left w:val="single" w:sz="4" w:space="0" w:color="000000"/>
              <w:right w:val="single" w:sz="4" w:space="0" w:color="000000"/>
            </w:tcBorders>
            <w:tcMar>
              <w:left w:w="57" w:type="dxa"/>
            </w:tcMar>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2018 год</w:t>
            </w:r>
          </w:p>
          <w:p w:rsidR="004813E9" w:rsidRPr="00FE7EBB" w:rsidRDefault="004813E9" w:rsidP="00EA5410">
            <w:pPr>
              <w:widowControl w:val="0"/>
              <w:autoSpaceDE w:val="0"/>
              <w:ind w:firstLine="0"/>
              <w:jc w:val="center"/>
              <w:rPr>
                <w:sz w:val="22"/>
                <w:lang w:eastAsia="ru-RU"/>
              </w:rPr>
            </w:pPr>
            <w:r w:rsidRPr="00FE7EBB">
              <w:rPr>
                <w:sz w:val="22"/>
                <w:lang w:eastAsia="ru-RU"/>
              </w:rPr>
              <w:t>(2-й год планового периода)</w:t>
            </w:r>
          </w:p>
        </w:tc>
      </w:tr>
      <w:tr w:rsidR="004813E9" w:rsidRPr="00FE7EBB" w:rsidTr="009243B6">
        <w:trPr>
          <w:trHeight w:val="28"/>
        </w:trPr>
        <w:tc>
          <w:tcPr>
            <w:tcW w:w="2897" w:type="dxa"/>
            <w:tcBorders>
              <w:right w:val="nil"/>
            </w:tcBorders>
            <w:vAlign w:val="bottom"/>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1</w:t>
            </w:r>
          </w:p>
        </w:tc>
        <w:tc>
          <w:tcPr>
            <w:tcW w:w="4905" w:type="dxa"/>
            <w:tcBorders>
              <w:left w:val="single" w:sz="4" w:space="0" w:color="000000"/>
              <w:right w:val="nil"/>
            </w:tcBorders>
            <w:vAlign w:val="bottom"/>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2</w:t>
            </w:r>
          </w:p>
        </w:tc>
        <w:tc>
          <w:tcPr>
            <w:tcW w:w="1260" w:type="dxa"/>
            <w:tcBorders>
              <w:left w:val="single" w:sz="4" w:space="0" w:color="000000"/>
              <w:right w:val="nil"/>
            </w:tcBorders>
            <w:vAlign w:val="bottom"/>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3</w:t>
            </w:r>
          </w:p>
        </w:tc>
        <w:tc>
          <w:tcPr>
            <w:tcW w:w="3616" w:type="dxa"/>
            <w:tcBorders>
              <w:left w:val="single" w:sz="4" w:space="0" w:color="000000"/>
              <w:right w:val="nil"/>
            </w:tcBorders>
            <w:tcMar>
              <w:top w:w="0" w:type="dxa"/>
              <w:left w:w="-5" w:type="dxa"/>
              <w:bottom w:w="0" w:type="dxa"/>
              <w:right w:w="0" w:type="dxa"/>
            </w:tcMar>
            <w:vAlign w:val="bottom"/>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4</w:t>
            </w:r>
          </w:p>
        </w:tc>
        <w:tc>
          <w:tcPr>
            <w:tcW w:w="1134" w:type="dxa"/>
            <w:tcBorders>
              <w:left w:val="single" w:sz="4" w:space="0" w:color="000000"/>
              <w:right w:val="nil"/>
            </w:tcBorders>
            <w:tcMar>
              <w:top w:w="0" w:type="dxa"/>
              <w:left w:w="57" w:type="dxa"/>
              <w:bottom w:w="0" w:type="dxa"/>
              <w:right w:w="0" w:type="dxa"/>
            </w:tcMar>
            <w:vAlign w:val="bottom"/>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5</w:t>
            </w:r>
          </w:p>
        </w:tc>
        <w:tc>
          <w:tcPr>
            <w:tcW w:w="1190" w:type="dxa"/>
            <w:tcBorders>
              <w:left w:val="single" w:sz="4" w:space="0" w:color="000000"/>
              <w:right w:val="single" w:sz="4" w:space="0" w:color="000000"/>
            </w:tcBorders>
            <w:tcMar>
              <w:left w:w="57" w:type="dxa"/>
            </w:tcMar>
            <w:vAlign w:val="bottom"/>
          </w:tcPr>
          <w:p w:rsidR="004813E9" w:rsidRPr="00FE7EBB" w:rsidRDefault="004813E9" w:rsidP="00EA5410">
            <w:pPr>
              <w:widowControl w:val="0"/>
              <w:autoSpaceDE w:val="0"/>
              <w:ind w:firstLine="0"/>
              <w:jc w:val="center"/>
              <w:rPr>
                <w:sz w:val="24"/>
                <w:szCs w:val="24"/>
                <w:lang w:eastAsia="ru-RU"/>
              </w:rPr>
            </w:pPr>
            <w:r w:rsidRPr="00FE7EBB">
              <w:rPr>
                <w:sz w:val="24"/>
                <w:szCs w:val="24"/>
                <w:lang w:eastAsia="ru-RU"/>
              </w:rPr>
              <w:t>6</w:t>
            </w:r>
          </w:p>
        </w:tc>
      </w:tr>
      <w:tr w:rsidR="009243B6" w:rsidRPr="00FE7EBB" w:rsidTr="009243B6">
        <w:trPr>
          <w:trHeight w:val="202"/>
        </w:trPr>
        <w:tc>
          <w:tcPr>
            <w:tcW w:w="2897" w:type="dxa"/>
            <w:vMerge w:val="restart"/>
            <w:tcBorders>
              <w:right w:val="nil"/>
            </w:tcBorders>
          </w:tcPr>
          <w:p w:rsidR="009243B6" w:rsidRPr="00FE7EBB" w:rsidRDefault="009243B6" w:rsidP="00FE7EBB">
            <w:pPr>
              <w:ind w:firstLine="0"/>
              <w:jc w:val="center"/>
              <w:rPr>
                <w:color w:val="000000"/>
                <w:sz w:val="24"/>
                <w:szCs w:val="24"/>
                <w:lang w:eastAsia="ru-RU"/>
              </w:rPr>
            </w:pPr>
            <w:r w:rsidRPr="00FE7EBB">
              <w:rPr>
                <w:sz w:val="24"/>
                <w:szCs w:val="24"/>
              </w:rPr>
              <w:t>11794000201000101002101</w:t>
            </w:r>
          </w:p>
        </w:tc>
        <w:tc>
          <w:tcPr>
            <w:tcW w:w="4905" w:type="dxa"/>
            <w:vMerge w:val="restart"/>
            <w:tcBorders>
              <w:left w:val="single" w:sz="4" w:space="0" w:color="000000"/>
              <w:right w:val="nil"/>
            </w:tcBorders>
          </w:tcPr>
          <w:p w:rsidR="009243B6" w:rsidRPr="00FE7EBB" w:rsidRDefault="009243B6" w:rsidP="009243B6">
            <w:pPr>
              <w:ind w:firstLine="0"/>
              <w:rPr>
                <w:sz w:val="24"/>
                <w:szCs w:val="24"/>
              </w:rPr>
            </w:pPr>
            <w:r w:rsidRPr="00FE7EBB">
              <w:rPr>
                <w:sz w:val="24"/>
                <w:szCs w:val="24"/>
              </w:rPr>
              <w:t>Количество обучающихся по основным обще</w:t>
            </w:r>
            <w:r>
              <w:rPr>
                <w:sz w:val="24"/>
                <w:szCs w:val="24"/>
              </w:rPr>
              <w:t>-</w:t>
            </w:r>
            <w:r w:rsidRPr="00FE7EBB">
              <w:rPr>
                <w:sz w:val="24"/>
                <w:szCs w:val="24"/>
              </w:rPr>
              <w:t xml:space="preserve">образовательным программам </w:t>
            </w:r>
            <w:r>
              <w:rPr>
                <w:sz w:val="24"/>
                <w:szCs w:val="24"/>
              </w:rPr>
              <w:t>среднего</w:t>
            </w:r>
            <w:r w:rsidRPr="00FE7EBB">
              <w:rPr>
                <w:sz w:val="24"/>
                <w:szCs w:val="24"/>
              </w:rPr>
              <w:t xml:space="preserve"> обще</w:t>
            </w:r>
            <w:r>
              <w:rPr>
                <w:sz w:val="24"/>
                <w:szCs w:val="24"/>
              </w:rPr>
              <w:t>-</w:t>
            </w:r>
            <w:proofErr w:type="spellStart"/>
            <w:r w:rsidRPr="00FE7EBB">
              <w:rPr>
                <w:sz w:val="24"/>
                <w:szCs w:val="24"/>
              </w:rPr>
              <w:t>го</w:t>
            </w:r>
            <w:proofErr w:type="spellEnd"/>
            <w:r w:rsidRPr="00FE7EBB">
              <w:rPr>
                <w:sz w:val="24"/>
                <w:szCs w:val="24"/>
              </w:rPr>
              <w:t xml:space="preserve"> образования, обеспечивающим углублен</w:t>
            </w:r>
            <w:r>
              <w:rPr>
                <w:sz w:val="24"/>
                <w:szCs w:val="24"/>
              </w:rPr>
              <w:t>-</w:t>
            </w:r>
            <w:proofErr w:type="spellStart"/>
            <w:r w:rsidRPr="00FE7EBB">
              <w:rPr>
                <w:sz w:val="24"/>
                <w:szCs w:val="24"/>
              </w:rPr>
              <w:t>ное</w:t>
            </w:r>
            <w:proofErr w:type="spellEnd"/>
            <w:r w:rsidRPr="00FE7EBB">
              <w:rPr>
                <w:sz w:val="24"/>
                <w:szCs w:val="24"/>
              </w:rPr>
              <w:t xml:space="preserve"> изучение отдельных учебных предметов, предметных</w:t>
            </w:r>
            <w:r>
              <w:rPr>
                <w:sz w:val="24"/>
                <w:szCs w:val="24"/>
              </w:rPr>
              <w:t xml:space="preserve"> </w:t>
            </w:r>
            <w:r w:rsidRPr="00FE7EBB">
              <w:rPr>
                <w:sz w:val="24"/>
                <w:szCs w:val="24"/>
              </w:rPr>
              <w:t>областей (профильное обучение)</w:t>
            </w:r>
            <w:r>
              <w:rPr>
                <w:sz w:val="24"/>
                <w:szCs w:val="24"/>
              </w:rPr>
              <w:t xml:space="preserve"> </w:t>
            </w:r>
          </w:p>
        </w:tc>
        <w:tc>
          <w:tcPr>
            <w:tcW w:w="1260" w:type="dxa"/>
            <w:vMerge w:val="restart"/>
            <w:tcBorders>
              <w:left w:val="single" w:sz="4" w:space="0" w:color="000000"/>
              <w:right w:val="nil"/>
            </w:tcBorders>
          </w:tcPr>
          <w:p w:rsidR="009243B6" w:rsidRPr="00FE7EBB" w:rsidRDefault="009243B6" w:rsidP="00EA5410">
            <w:pPr>
              <w:ind w:firstLine="0"/>
              <w:jc w:val="center"/>
              <w:rPr>
                <w:sz w:val="24"/>
                <w:szCs w:val="24"/>
              </w:rPr>
            </w:pPr>
            <w:r w:rsidRPr="00FE7EBB">
              <w:rPr>
                <w:sz w:val="24"/>
                <w:szCs w:val="24"/>
              </w:rPr>
              <w:t>человек</w:t>
            </w:r>
          </w:p>
        </w:tc>
        <w:tc>
          <w:tcPr>
            <w:tcW w:w="3616" w:type="dxa"/>
            <w:tcBorders>
              <w:left w:val="single" w:sz="4" w:space="0" w:color="000000"/>
              <w:right w:val="nil"/>
            </w:tcBorders>
            <w:tcMar>
              <w:top w:w="0" w:type="dxa"/>
              <w:left w:w="-5" w:type="dxa"/>
              <w:bottom w:w="0" w:type="dxa"/>
              <w:right w:w="0" w:type="dxa"/>
            </w:tcMar>
          </w:tcPr>
          <w:p w:rsidR="009243B6" w:rsidRPr="00FE7EBB" w:rsidRDefault="00156115" w:rsidP="009243B6">
            <w:pPr>
              <w:widowControl w:val="0"/>
              <w:autoSpaceDE w:val="0"/>
              <w:snapToGrid w:val="0"/>
              <w:ind w:firstLine="0"/>
              <w:jc w:val="center"/>
              <w:rPr>
                <w:sz w:val="24"/>
                <w:szCs w:val="24"/>
                <w:lang w:eastAsia="ru-RU"/>
              </w:rPr>
            </w:pPr>
            <w:r>
              <w:rPr>
                <w:sz w:val="24"/>
                <w:szCs w:val="24"/>
                <w:lang w:eastAsia="ru-RU"/>
              </w:rPr>
              <w:t>212</w:t>
            </w:r>
          </w:p>
        </w:tc>
        <w:tc>
          <w:tcPr>
            <w:tcW w:w="1134" w:type="dxa"/>
            <w:vMerge w:val="restart"/>
            <w:tcBorders>
              <w:left w:val="single" w:sz="4" w:space="0" w:color="000000"/>
              <w:right w:val="nil"/>
            </w:tcBorders>
            <w:tcMar>
              <w:top w:w="0" w:type="dxa"/>
              <w:left w:w="57" w:type="dxa"/>
              <w:bottom w:w="0" w:type="dxa"/>
              <w:right w:w="0" w:type="dxa"/>
            </w:tcMar>
          </w:tcPr>
          <w:p w:rsidR="009243B6" w:rsidRPr="00FE7EBB" w:rsidRDefault="00156115" w:rsidP="009243B6">
            <w:pPr>
              <w:widowControl w:val="0"/>
              <w:autoSpaceDE w:val="0"/>
              <w:snapToGrid w:val="0"/>
              <w:ind w:firstLine="0"/>
              <w:jc w:val="center"/>
              <w:rPr>
                <w:sz w:val="24"/>
                <w:szCs w:val="24"/>
                <w:lang w:eastAsia="ru-RU"/>
              </w:rPr>
            </w:pPr>
            <w:r>
              <w:rPr>
                <w:sz w:val="24"/>
                <w:szCs w:val="24"/>
                <w:lang w:eastAsia="ru-RU"/>
              </w:rPr>
              <w:t>212</w:t>
            </w:r>
          </w:p>
        </w:tc>
        <w:tc>
          <w:tcPr>
            <w:tcW w:w="1190" w:type="dxa"/>
            <w:vMerge w:val="restart"/>
            <w:tcBorders>
              <w:left w:val="single" w:sz="4" w:space="0" w:color="000000"/>
              <w:right w:val="single" w:sz="4" w:space="0" w:color="000000"/>
            </w:tcBorders>
            <w:tcMar>
              <w:left w:w="57" w:type="dxa"/>
            </w:tcMar>
          </w:tcPr>
          <w:p w:rsidR="009243B6" w:rsidRPr="00FE7EBB" w:rsidRDefault="00156115" w:rsidP="009243B6">
            <w:pPr>
              <w:widowControl w:val="0"/>
              <w:autoSpaceDE w:val="0"/>
              <w:snapToGrid w:val="0"/>
              <w:ind w:firstLine="0"/>
              <w:jc w:val="center"/>
              <w:rPr>
                <w:sz w:val="24"/>
                <w:szCs w:val="24"/>
                <w:lang w:eastAsia="ru-RU"/>
              </w:rPr>
            </w:pPr>
            <w:r>
              <w:rPr>
                <w:sz w:val="24"/>
                <w:szCs w:val="24"/>
                <w:lang w:eastAsia="ru-RU"/>
              </w:rPr>
              <w:t>212</w:t>
            </w:r>
          </w:p>
        </w:tc>
      </w:tr>
      <w:tr w:rsidR="009243B6" w:rsidRPr="00FE7EBB" w:rsidTr="009243B6">
        <w:trPr>
          <w:trHeight w:val="1003"/>
        </w:trPr>
        <w:tc>
          <w:tcPr>
            <w:tcW w:w="2897" w:type="dxa"/>
            <w:vMerge/>
            <w:tcBorders>
              <w:right w:val="nil"/>
            </w:tcBorders>
          </w:tcPr>
          <w:p w:rsidR="009243B6" w:rsidRPr="00FE7EBB" w:rsidRDefault="009243B6" w:rsidP="00FE7EBB">
            <w:pPr>
              <w:ind w:firstLine="0"/>
              <w:jc w:val="center"/>
              <w:rPr>
                <w:sz w:val="24"/>
                <w:szCs w:val="24"/>
              </w:rPr>
            </w:pPr>
          </w:p>
        </w:tc>
        <w:tc>
          <w:tcPr>
            <w:tcW w:w="4905" w:type="dxa"/>
            <w:vMerge/>
            <w:tcBorders>
              <w:left w:val="single" w:sz="4" w:space="0" w:color="000000"/>
              <w:right w:val="nil"/>
            </w:tcBorders>
          </w:tcPr>
          <w:p w:rsidR="009243B6" w:rsidRPr="00FE7EBB" w:rsidRDefault="009243B6" w:rsidP="009243B6">
            <w:pPr>
              <w:ind w:firstLine="0"/>
              <w:rPr>
                <w:sz w:val="24"/>
                <w:szCs w:val="24"/>
              </w:rPr>
            </w:pPr>
          </w:p>
        </w:tc>
        <w:tc>
          <w:tcPr>
            <w:tcW w:w="1260" w:type="dxa"/>
            <w:vMerge/>
            <w:tcBorders>
              <w:left w:val="single" w:sz="4" w:space="0" w:color="000000"/>
              <w:right w:val="nil"/>
            </w:tcBorders>
          </w:tcPr>
          <w:p w:rsidR="009243B6" w:rsidRPr="00FE7EBB" w:rsidRDefault="009243B6" w:rsidP="00EA5410">
            <w:pPr>
              <w:ind w:firstLine="0"/>
              <w:jc w:val="center"/>
              <w:rPr>
                <w:sz w:val="24"/>
                <w:szCs w:val="24"/>
              </w:rPr>
            </w:pPr>
          </w:p>
        </w:tc>
        <w:tc>
          <w:tcPr>
            <w:tcW w:w="3616" w:type="dxa"/>
            <w:tcBorders>
              <w:left w:val="single" w:sz="4" w:space="0" w:color="000000"/>
              <w:right w:val="nil"/>
            </w:tcBorders>
            <w:tcMar>
              <w:top w:w="0" w:type="dxa"/>
              <w:left w:w="-5" w:type="dxa"/>
              <w:bottom w:w="0" w:type="dxa"/>
              <w:right w:w="0" w:type="dxa"/>
            </w:tcMar>
          </w:tcPr>
          <w:p w:rsidR="009243B6" w:rsidRDefault="009243B6" w:rsidP="009243B6">
            <w:pPr>
              <w:widowControl w:val="0"/>
              <w:autoSpaceDE w:val="0"/>
              <w:snapToGrid w:val="0"/>
              <w:ind w:firstLine="0"/>
              <w:jc w:val="center"/>
              <w:rPr>
                <w:sz w:val="24"/>
                <w:szCs w:val="24"/>
                <w:lang w:eastAsia="ru-RU"/>
              </w:rPr>
            </w:pPr>
            <w:r>
              <w:rPr>
                <w:sz w:val="24"/>
                <w:szCs w:val="24"/>
                <w:lang w:eastAsia="ru-RU"/>
              </w:rPr>
              <w:t>СОГЛАСОВАНО</w:t>
            </w:r>
          </w:p>
          <w:p w:rsidR="009243B6" w:rsidRDefault="009243B6" w:rsidP="009243B6">
            <w:pPr>
              <w:widowControl w:val="0"/>
              <w:autoSpaceDE w:val="0"/>
              <w:snapToGrid w:val="0"/>
              <w:ind w:firstLine="0"/>
              <w:jc w:val="center"/>
              <w:rPr>
                <w:sz w:val="24"/>
                <w:szCs w:val="24"/>
                <w:lang w:eastAsia="ru-RU"/>
              </w:rPr>
            </w:pPr>
            <w:r>
              <w:rPr>
                <w:sz w:val="24"/>
                <w:szCs w:val="24"/>
                <w:lang w:eastAsia="ru-RU"/>
              </w:rPr>
              <w:t>Директор МКУ «ЦБ»</w:t>
            </w:r>
          </w:p>
          <w:p w:rsidR="009243B6" w:rsidRPr="00FE7EBB" w:rsidRDefault="009243B6" w:rsidP="009243B6">
            <w:pPr>
              <w:widowControl w:val="0"/>
              <w:autoSpaceDE w:val="0"/>
              <w:snapToGrid w:val="0"/>
              <w:ind w:firstLine="0"/>
              <w:jc w:val="center"/>
              <w:rPr>
                <w:sz w:val="24"/>
                <w:szCs w:val="24"/>
                <w:lang w:eastAsia="ru-RU"/>
              </w:rPr>
            </w:pPr>
            <w:r>
              <w:rPr>
                <w:sz w:val="24"/>
                <w:szCs w:val="24"/>
                <w:lang w:eastAsia="ru-RU"/>
              </w:rPr>
              <w:t xml:space="preserve">____________Ю.В. </w:t>
            </w:r>
            <w:proofErr w:type="spellStart"/>
            <w:r>
              <w:rPr>
                <w:sz w:val="24"/>
                <w:szCs w:val="24"/>
                <w:lang w:eastAsia="ru-RU"/>
              </w:rPr>
              <w:t>Бавтрикова</w:t>
            </w:r>
            <w:proofErr w:type="spellEnd"/>
          </w:p>
        </w:tc>
        <w:tc>
          <w:tcPr>
            <w:tcW w:w="1134" w:type="dxa"/>
            <w:vMerge/>
            <w:tcBorders>
              <w:left w:val="single" w:sz="4" w:space="0" w:color="000000"/>
              <w:right w:val="nil"/>
            </w:tcBorders>
            <w:tcMar>
              <w:top w:w="0" w:type="dxa"/>
              <w:left w:w="57" w:type="dxa"/>
              <w:bottom w:w="0" w:type="dxa"/>
              <w:right w:w="0" w:type="dxa"/>
            </w:tcMar>
          </w:tcPr>
          <w:p w:rsidR="009243B6" w:rsidRPr="00FE7EBB" w:rsidRDefault="009243B6" w:rsidP="009243B6">
            <w:pPr>
              <w:widowControl w:val="0"/>
              <w:autoSpaceDE w:val="0"/>
              <w:snapToGrid w:val="0"/>
              <w:ind w:firstLine="0"/>
              <w:jc w:val="center"/>
              <w:rPr>
                <w:sz w:val="24"/>
                <w:szCs w:val="24"/>
                <w:lang w:eastAsia="ru-RU"/>
              </w:rPr>
            </w:pPr>
          </w:p>
        </w:tc>
        <w:tc>
          <w:tcPr>
            <w:tcW w:w="1190" w:type="dxa"/>
            <w:vMerge/>
            <w:tcBorders>
              <w:left w:val="single" w:sz="4" w:space="0" w:color="000000"/>
              <w:right w:val="single" w:sz="4" w:space="0" w:color="000000"/>
            </w:tcBorders>
            <w:tcMar>
              <w:left w:w="57" w:type="dxa"/>
            </w:tcMar>
          </w:tcPr>
          <w:p w:rsidR="009243B6" w:rsidRPr="00FE7EBB" w:rsidRDefault="009243B6" w:rsidP="009243B6">
            <w:pPr>
              <w:widowControl w:val="0"/>
              <w:autoSpaceDE w:val="0"/>
              <w:snapToGrid w:val="0"/>
              <w:ind w:firstLine="0"/>
              <w:jc w:val="center"/>
              <w:rPr>
                <w:sz w:val="24"/>
                <w:szCs w:val="24"/>
                <w:lang w:eastAsia="ru-RU"/>
              </w:rPr>
            </w:pPr>
          </w:p>
        </w:tc>
      </w:tr>
    </w:tbl>
    <w:p w:rsidR="004813E9" w:rsidRPr="00424E2B" w:rsidRDefault="004813E9" w:rsidP="00E75143">
      <w:pPr>
        <w:ind w:firstLine="0"/>
        <w:rPr>
          <w:sz w:val="24"/>
          <w:szCs w:val="24"/>
          <w:lang w:eastAsia="ru-RU"/>
        </w:rPr>
      </w:pPr>
      <w:r w:rsidRPr="00424E2B">
        <w:rPr>
          <w:sz w:val="24"/>
          <w:szCs w:val="24"/>
        </w:rPr>
        <w:t>Допустимые (возможные) отклонения от установленных показателей объема муниципальной услуги, в пределах которых муниципальное</w:t>
      </w:r>
      <w:r>
        <w:rPr>
          <w:sz w:val="24"/>
          <w:szCs w:val="24"/>
        </w:rPr>
        <w:t xml:space="preserve"> </w:t>
      </w:r>
      <w:r w:rsidRPr="00424E2B">
        <w:rPr>
          <w:sz w:val="24"/>
          <w:szCs w:val="24"/>
        </w:rPr>
        <w:t xml:space="preserve">задание считается выполненным (процентов) </w:t>
      </w:r>
      <w:r w:rsidR="003216C0">
        <w:rPr>
          <w:sz w:val="24"/>
          <w:szCs w:val="24"/>
        </w:rPr>
        <w:t>3</w:t>
      </w:r>
      <w:r w:rsidRPr="00931288">
        <w:rPr>
          <w:sz w:val="24"/>
          <w:szCs w:val="24"/>
        </w:rPr>
        <w:t xml:space="preserve"> %</w:t>
      </w:r>
    </w:p>
    <w:p w:rsidR="004813E9" w:rsidRDefault="004813E9" w:rsidP="00E75143">
      <w:pPr>
        <w:widowControl w:val="0"/>
        <w:autoSpaceDE w:val="0"/>
        <w:ind w:firstLine="0"/>
        <w:rPr>
          <w:rFonts w:cs="Calibri"/>
          <w:sz w:val="24"/>
          <w:szCs w:val="24"/>
          <w:lang w:eastAsia="ru-RU"/>
        </w:rPr>
      </w:pPr>
      <w:r>
        <w:rPr>
          <w:sz w:val="24"/>
          <w:szCs w:val="24"/>
          <w:lang w:eastAsia="ru-RU"/>
        </w:rPr>
        <w:br w:type="page"/>
      </w:r>
      <w:r>
        <w:rPr>
          <w:sz w:val="24"/>
          <w:szCs w:val="24"/>
          <w:lang w:eastAsia="ru-RU"/>
        </w:rPr>
        <w:lastRenderedPageBreak/>
        <w:t>5.2. Показатели, характеризующие качество муниципальной услуги</w:t>
      </w:r>
      <w:r>
        <w:rPr>
          <w:rFonts w:cs="Calibri"/>
          <w:sz w:val="24"/>
          <w:szCs w:val="24"/>
          <w:lang w:eastAsia="ru-RU"/>
        </w:rPr>
        <w:t>:</w:t>
      </w:r>
    </w:p>
    <w:tbl>
      <w:tblPr>
        <w:tblW w:w="14935" w:type="dxa"/>
        <w:tblInd w:w="62"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2879"/>
        <w:gridCol w:w="4856"/>
        <w:gridCol w:w="1262"/>
        <w:gridCol w:w="1800"/>
        <w:gridCol w:w="1979"/>
        <w:gridCol w:w="2159"/>
      </w:tblGrid>
      <w:tr w:rsidR="004813E9" w:rsidTr="00EA5410">
        <w:trPr>
          <w:trHeight w:val="617"/>
        </w:trPr>
        <w:tc>
          <w:tcPr>
            <w:tcW w:w="2879" w:type="dxa"/>
            <w:vMerge w:val="restart"/>
            <w:tcBorders>
              <w:right w:val="nil"/>
            </w:tcBorders>
            <w:tcMar>
              <w:left w:w="57" w:type="dxa"/>
            </w:tcMar>
          </w:tcPr>
          <w:p w:rsidR="004813E9" w:rsidRDefault="004813E9" w:rsidP="00EA5410">
            <w:pPr>
              <w:widowControl w:val="0"/>
              <w:autoSpaceDE w:val="0"/>
              <w:ind w:firstLine="0"/>
              <w:jc w:val="center"/>
              <w:rPr>
                <w:sz w:val="24"/>
                <w:szCs w:val="24"/>
                <w:lang w:eastAsia="ru-RU"/>
              </w:rPr>
            </w:pPr>
            <w:r>
              <w:rPr>
                <w:sz w:val="24"/>
                <w:szCs w:val="24"/>
                <w:lang w:eastAsia="ru-RU"/>
              </w:rPr>
              <w:t>Уникальный номер реестровой записи</w:t>
            </w:r>
          </w:p>
        </w:tc>
        <w:tc>
          <w:tcPr>
            <w:tcW w:w="6118" w:type="dxa"/>
            <w:gridSpan w:val="2"/>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Pr>
                <w:sz w:val="24"/>
                <w:szCs w:val="24"/>
                <w:lang w:eastAsia="ru-RU"/>
              </w:rPr>
              <w:t>Показатель качества муниципальной услуги</w:t>
            </w:r>
          </w:p>
        </w:tc>
        <w:tc>
          <w:tcPr>
            <w:tcW w:w="5938" w:type="dxa"/>
            <w:gridSpan w:val="3"/>
            <w:tcBorders>
              <w:left w:val="single" w:sz="4" w:space="0" w:color="000000"/>
              <w:bottom w:val="nil"/>
              <w:right w:val="single" w:sz="4" w:space="0" w:color="000000"/>
            </w:tcBorders>
            <w:tcMar>
              <w:left w:w="57" w:type="dxa"/>
            </w:tcMar>
          </w:tcPr>
          <w:p w:rsidR="004813E9" w:rsidRDefault="004813E9" w:rsidP="00EA5410">
            <w:pPr>
              <w:widowControl w:val="0"/>
              <w:autoSpaceDE w:val="0"/>
              <w:ind w:firstLine="0"/>
              <w:jc w:val="center"/>
              <w:rPr>
                <w:sz w:val="24"/>
                <w:szCs w:val="24"/>
                <w:lang w:eastAsia="ru-RU"/>
              </w:rPr>
            </w:pPr>
            <w:r>
              <w:rPr>
                <w:sz w:val="24"/>
                <w:szCs w:val="24"/>
                <w:lang w:eastAsia="ru-RU"/>
              </w:rPr>
              <w:t>Значение показателя качества</w:t>
            </w:r>
          </w:p>
          <w:p w:rsidR="004813E9" w:rsidRDefault="004813E9" w:rsidP="00EA5410">
            <w:pPr>
              <w:widowControl w:val="0"/>
              <w:autoSpaceDE w:val="0"/>
              <w:ind w:firstLine="0"/>
              <w:jc w:val="center"/>
              <w:rPr>
                <w:sz w:val="24"/>
                <w:szCs w:val="24"/>
                <w:lang w:eastAsia="ru-RU"/>
              </w:rPr>
            </w:pPr>
            <w:r>
              <w:rPr>
                <w:sz w:val="24"/>
                <w:szCs w:val="24"/>
                <w:lang w:eastAsia="ru-RU"/>
              </w:rPr>
              <w:t xml:space="preserve"> муниципальной услуги</w:t>
            </w:r>
          </w:p>
        </w:tc>
      </w:tr>
      <w:tr w:rsidR="004813E9" w:rsidTr="00EA5410">
        <w:tc>
          <w:tcPr>
            <w:tcW w:w="2879" w:type="dxa"/>
            <w:vMerge/>
            <w:tcBorders>
              <w:right w:val="nil"/>
            </w:tcBorders>
            <w:tcMar>
              <w:left w:w="57" w:type="dxa"/>
            </w:tcMar>
          </w:tcPr>
          <w:p w:rsidR="004813E9" w:rsidRDefault="004813E9" w:rsidP="00EA5410">
            <w:pPr>
              <w:widowControl w:val="0"/>
              <w:autoSpaceDE w:val="0"/>
              <w:snapToGrid w:val="0"/>
              <w:ind w:firstLine="0"/>
              <w:jc w:val="left"/>
              <w:rPr>
                <w:sz w:val="24"/>
                <w:szCs w:val="24"/>
                <w:lang w:eastAsia="ru-RU"/>
              </w:rPr>
            </w:pPr>
          </w:p>
        </w:tc>
        <w:tc>
          <w:tcPr>
            <w:tcW w:w="4856" w:type="dxa"/>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Pr>
                <w:sz w:val="24"/>
                <w:szCs w:val="24"/>
                <w:lang w:eastAsia="ru-RU"/>
              </w:rPr>
              <w:t>наименование показателя</w:t>
            </w:r>
          </w:p>
        </w:tc>
        <w:tc>
          <w:tcPr>
            <w:tcW w:w="1262" w:type="dxa"/>
            <w:tcBorders>
              <w:left w:val="single" w:sz="4" w:space="0" w:color="000000"/>
              <w:right w:val="nil"/>
            </w:tcBorders>
            <w:tcMar>
              <w:top w:w="75" w:type="dxa"/>
              <w:left w:w="57" w:type="dxa"/>
              <w:bottom w:w="75" w:type="dxa"/>
            </w:tcMar>
          </w:tcPr>
          <w:p w:rsidR="004813E9" w:rsidRDefault="004813E9" w:rsidP="00EA5410">
            <w:pPr>
              <w:widowControl w:val="0"/>
              <w:autoSpaceDE w:val="0"/>
              <w:ind w:firstLine="0"/>
              <w:jc w:val="center"/>
              <w:rPr>
                <w:sz w:val="24"/>
                <w:szCs w:val="24"/>
                <w:lang w:eastAsia="ru-RU"/>
              </w:rPr>
            </w:pPr>
            <w:r>
              <w:rPr>
                <w:sz w:val="24"/>
                <w:szCs w:val="24"/>
                <w:lang w:eastAsia="ru-RU"/>
              </w:rPr>
              <w:t>единица измерения</w:t>
            </w:r>
          </w:p>
        </w:tc>
        <w:tc>
          <w:tcPr>
            <w:tcW w:w="1800" w:type="dxa"/>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sidRPr="004D3ED8">
              <w:rPr>
                <w:b/>
                <w:sz w:val="24"/>
                <w:szCs w:val="24"/>
                <w:lang w:eastAsia="ru-RU"/>
              </w:rPr>
              <w:t>2016</w:t>
            </w:r>
            <w:r>
              <w:rPr>
                <w:sz w:val="24"/>
                <w:szCs w:val="24"/>
                <w:lang w:eastAsia="ru-RU"/>
              </w:rPr>
              <w:t xml:space="preserve"> год</w:t>
            </w:r>
          </w:p>
          <w:p w:rsidR="004813E9" w:rsidRDefault="004813E9" w:rsidP="00EA5410">
            <w:pPr>
              <w:widowControl w:val="0"/>
              <w:autoSpaceDE w:val="0"/>
              <w:ind w:firstLine="0"/>
              <w:jc w:val="center"/>
              <w:rPr>
                <w:sz w:val="22"/>
                <w:lang w:eastAsia="ru-RU"/>
              </w:rPr>
            </w:pPr>
            <w:r>
              <w:rPr>
                <w:sz w:val="22"/>
                <w:lang w:eastAsia="ru-RU"/>
              </w:rPr>
              <w:t xml:space="preserve">(очередной финансовый год) </w:t>
            </w:r>
          </w:p>
        </w:tc>
        <w:tc>
          <w:tcPr>
            <w:tcW w:w="1979" w:type="dxa"/>
            <w:tcBorders>
              <w:left w:val="single" w:sz="4" w:space="0" w:color="000000"/>
              <w:right w:val="nil"/>
            </w:tcBorders>
            <w:tcMar>
              <w:top w:w="75" w:type="dxa"/>
              <w:left w:w="-5" w:type="dxa"/>
              <w:bottom w:w="75" w:type="dxa"/>
            </w:tcMar>
          </w:tcPr>
          <w:p w:rsidR="004813E9" w:rsidRDefault="004813E9" w:rsidP="00EA5410">
            <w:pPr>
              <w:widowControl w:val="0"/>
              <w:autoSpaceDE w:val="0"/>
              <w:ind w:firstLine="0"/>
              <w:jc w:val="center"/>
              <w:rPr>
                <w:sz w:val="24"/>
                <w:szCs w:val="24"/>
                <w:lang w:eastAsia="ru-RU"/>
              </w:rPr>
            </w:pPr>
            <w:r w:rsidRPr="004D3ED8">
              <w:rPr>
                <w:b/>
                <w:sz w:val="24"/>
                <w:szCs w:val="24"/>
                <w:lang w:eastAsia="ru-RU"/>
              </w:rPr>
              <w:t xml:space="preserve">2017 </w:t>
            </w:r>
            <w:r>
              <w:rPr>
                <w:sz w:val="24"/>
                <w:szCs w:val="24"/>
                <w:lang w:eastAsia="ru-RU"/>
              </w:rPr>
              <w:t>год</w:t>
            </w:r>
          </w:p>
          <w:p w:rsidR="004813E9" w:rsidRDefault="004813E9" w:rsidP="00EA5410">
            <w:pPr>
              <w:widowControl w:val="0"/>
              <w:autoSpaceDE w:val="0"/>
              <w:ind w:firstLine="0"/>
              <w:jc w:val="center"/>
              <w:rPr>
                <w:sz w:val="22"/>
                <w:lang w:eastAsia="ru-RU"/>
              </w:rPr>
            </w:pPr>
            <w:r>
              <w:rPr>
                <w:sz w:val="22"/>
                <w:lang w:eastAsia="ru-RU"/>
              </w:rPr>
              <w:t>(1-й год планового периода)</w:t>
            </w:r>
          </w:p>
        </w:tc>
        <w:tc>
          <w:tcPr>
            <w:tcW w:w="2159" w:type="dxa"/>
            <w:tcBorders>
              <w:left w:val="single" w:sz="4" w:space="0" w:color="000000"/>
              <w:right w:val="single" w:sz="4" w:space="0" w:color="000000"/>
            </w:tcBorders>
            <w:tcMar>
              <w:top w:w="75" w:type="dxa"/>
              <w:left w:w="57" w:type="dxa"/>
              <w:bottom w:w="75" w:type="dxa"/>
            </w:tcMar>
          </w:tcPr>
          <w:p w:rsidR="004813E9" w:rsidRDefault="004813E9" w:rsidP="00EA5410">
            <w:pPr>
              <w:widowControl w:val="0"/>
              <w:autoSpaceDE w:val="0"/>
              <w:ind w:firstLine="0"/>
              <w:jc w:val="center"/>
              <w:rPr>
                <w:sz w:val="24"/>
                <w:szCs w:val="24"/>
                <w:lang w:eastAsia="ru-RU"/>
              </w:rPr>
            </w:pPr>
            <w:r w:rsidRPr="004D3ED8">
              <w:rPr>
                <w:b/>
                <w:sz w:val="24"/>
                <w:szCs w:val="24"/>
                <w:lang w:eastAsia="ru-RU"/>
              </w:rPr>
              <w:t>2018</w:t>
            </w:r>
            <w:r>
              <w:rPr>
                <w:sz w:val="24"/>
                <w:szCs w:val="24"/>
                <w:lang w:eastAsia="ru-RU"/>
              </w:rPr>
              <w:t xml:space="preserve"> год</w:t>
            </w:r>
          </w:p>
          <w:p w:rsidR="004813E9" w:rsidRDefault="004813E9" w:rsidP="00EA5410">
            <w:pPr>
              <w:widowControl w:val="0"/>
              <w:autoSpaceDE w:val="0"/>
              <w:ind w:firstLine="0"/>
              <w:jc w:val="center"/>
              <w:rPr>
                <w:sz w:val="22"/>
                <w:lang w:eastAsia="ru-RU"/>
              </w:rPr>
            </w:pPr>
            <w:r>
              <w:rPr>
                <w:sz w:val="22"/>
                <w:lang w:eastAsia="ru-RU"/>
              </w:rPr>
              <w:t>(2-й год планового периода)</w:t>
            </w:r>
          </w:p>
        </w:tc>
      </w:tr>
      <w:tr w:rsidR="004813E9" w:rsidTr="00EA5410">
        <w:tc>
          <w:tcPr>
            <w:tcW w:w="2879" w:type="dxa"/>
            <w:tcBorders>
              <w:right w:val="nil"/>
            </w:tcBorders>
            <w:tcMar>
              <w:left w:w="57" w:type="dxa"/>
            </w:tcMar>
          </w:tcPr>
          <w:p w:rsidR="004813E9" w:rsidRDefault="004813E9" w:rsidP="00EA5410">
            <w:pPr>
              <w:widowControl w:val="0"/>
              <w:autoSpaceDE w:val="0"/>
              <w:ind w:firstLine="0"/>
              <w:jc w:val="center"/>
              <w:rPr>
                <w:sz w:val="24"/>
                <w:szCs w:val="24"/>
                <w:lang w:eastAsia="ru-RU"/>
              </w:rPr>
            </w:pPr>
            <w:r>
              <w:rPr>
                <w:sz w:val="24"/>
                <w:szCs w:val="24"/>
                <w:lang w:eastAsia="ru-RU"/>
              </w:rPr>
              <w:t>1</w:t>
            </w:r>
          </w:p>
        </w:tc>
        <w:tc>
          <w:tcPr>
            <w:tcW w:w="4856" w:type="dxa"/>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Pr>
                <w:sz w:val="24"/>
                <w:szCs w:val="24"/>
                <w:lang w:eastAsia="ru-RU"/>
              </w:rPr>
              <w:t>2</w:t>
            </w:r>
          </w:p>
        </w:tc>
        <w:tc>
          <w:tcPr>
            <w:tcW w:w="1262" w:type="dxa"/>
            <w:tcBorders>
              <w:left w:val="single" w:sz="4" w:space="0" w:color="000000"/>
              <w:right w:val="nil"/>
            </w:tcBorders>
            <w:tcMar>
              <w:top w:w="75" w:type="dxa"/>
              <w:left w:w="57" w:type="dxa"/>
              <w:bottom w:w="75" w:type="dxa"/>
            </w:tcMar>
          </w:tcPr>
          <w:p w:rsidR="004813E9" w:rsidRDefault="004813E9" w:rsidP="00EA5410">
            <w:pPr>
              <w:widowControl w:val="0"/>
              <w:autoSpaceDE w:val="0"/>
              <w:ind w:firstLine="0"/>
              <w:jc w:val="center"/>
              <w:rPr>
                <w:sz w:val="24"/>
                <w:szCs w:val="24"/>
                <w:lang w:eastAsia="ru-RU"/>
              </w:rPr>
            </w:pPr>
            <w:r>
              <w:rPr>
                <w:sz w:val="24"/>
                <w:szCs w:val="24"/>
                <w:lang w:eastAsia="ru-RU"/>
              </w:rPr>
              <w:t>3</w:t>
            </w:r>
          </w:p>
        </w:tc>
        <w:tc>
          <w:tcPr>
            <w:tcW w:w="1800" w:type="dxa"/>
            <w:tcBorders>
              <w:left w:val="single" w:sz="4" w:space="0" w:color="000000"/>
              <w:right w:val="nil"/>
            </w:tcBorders>
            <w:tcMar>
              <w:top w:w="75" w:type="dxa"/>
              <w:left w:w="-5" w:type="dxa"/>
              <w:bottom w:w="75" w:type="dxa"/>
              <w:right w:w="0" w:type="dxa"/>
            </w:tcMar>
          </w:tcPr>
          <w:p w:rsidR="004813E9" w:rsidRDefault="004813E9" w:rsidP="00EA5410">
            <w:pPr>
              <w:widowControl w:val="0"/>
              <w:autoSpaceDE w:val="0"/>
              <w:ind w:firstLine="0"/>
              <w:jc w:val="center"/>
              <w:rPr>
                <w:sz w:val="24"/>
                <w:szCs w:val="24"/>
                <w:lang w:eastAsia="ru-RU"/>
              </w:rPr>
            </w:pPr>
            <w:r>
              <w:rPr>
                <w:sz w:val="24"/>
                <w:szCs w:val="24"/>
                <w:lang w:eastAsia="ru-RU"/>
              </w:rPr>
              <w:t>4</w:t>
            </w:r>
          </w:p>
        </w:tc>
        <w:tc>
          <w:tcPr>
            <w:tcW w:w="1979" w:type="dxa"/>
            <w:tcBorders>
              <w:left w:val="single" w:sz="4" w:space="0" w:color="000000"/>
              <w:right w:val="nil"/>
            </w:tcBorders>
            <w:tcMar>
              <w:top w:w="75" w:type="dxa"/>
              <w:left w:w="-5" w:type="dxa"/>
              <w:bottom w:w="75" w:type="dxa"/>
            </w:tcMar>
          </w:tcPr>
          <w:p w:rsidR="004813E9" w:rsidRDefault="004813E9" w:rsidP="00EA5410">
            <w:pPr>
              <w:widowControl w:val="0"/>
              <w:autoSpaceDE w:val="0"/>
              <w:ind w:firstLine="0"/>
              <w:jc w:val="center"/>
              <w:rPr>
                <w:sz w:val="24"/>
                <w:szCs w:val="24"/>
                <w:lang w:eastAsia="ru-RU"/>
              </w:rPr>
            </w:pPr>
            <w:r>
              <w:rPr>
                <w:sz w:val="24"/>
                <w:szCs w:val="24"/>
                <w:lang w:eastAsia="ru-RU"/>
              </w:rPr>
              <w:t>5</w:t>
            </w:r>
          </w:p>
        </w:tc>
        <w:tc>
          <w:tcPr>
            <w:tcW w:w="2159" w:type="dxa"/>
            <w:tcBorders>
              <w:left w:val="single" w:sz="4" w:space="0" w:color="000000"/>
              <w:right w:val="single" w:sz="4" w:space="0" w:color="000000"/>
            </w:tcBorders>
            <w:tcMar>
              <w:top w:w="75" w:type="dxa"/>
              <w:left w:w="57" w:type="dxa"/>
              <w:bottom w:w="75" w:type="dxa"/>
            </w:tcMar>
          </w:tcPr>
          <w:p w:rsidR="004813E9" w:rsidRDefault="004813E9" w:rsidP="00EA5410">
            <w:pPr>
              <w:widowControl w:val="0"/>
              <w:autoSpaceDE w:val="0"/>
              <w:ind w:firstLine="0"/>
              <w:jc w:val="center"/>
              <w:rPr>
                <w:sz w:val="24"/>
                <w:szCs w:val="24"/>
                <w:lang w:eastAsia="ru-RU"/>
              </w:rPr>
            </w:pPr>
            <w:r>
              <w:rPr>
                <w:sz w:val="24"/>
                <w:szCs w:val="24"/>
                <w:lang w:eastAsia="ru-RU"/>
              </w:rPr>
              <w:t>6</w:t>
            </w:r>
          </w:p>
        </w:tc>
      </w:tr>
      <w:tr w:rsidR="006C4EEF" w:rsidTr="00FE7EBB">
        <w:trPr>
          <w:trHeight w:val="1239"/>
        </w:trPr>
        <w:tc>
          <w:tcPr>
            <w:tcW w:w="2879" w:type="dxa"/>
            <w:vMerge w:val="restart"/>
            <w:tcBorders>
              <w:right w:val="nil"/>
            </w:tcBorders>
            <w:tcMar>
              <w:left w:w="57" w:type="dxa"/>
            </w:tcMar>
          </w:tcPr>
          <w:p w:rsidR="006C4EEF" w:rsidRPr="00FE7EBB" w:rsidRDefault="006C4EEF" w:rsidP="006C4EEF">
            <w:pPr>
              <w:ind w:firstLine="0"/>
              <w:jc w:val="center"/>
              <w:rPr>
                <w:color w:val="000000"/>
                <w:sz w:val="24"/>
                <w:szCs w:val="24"/>
                <w:lang w:eastAsia="ru-RU"/>
              </w:rPr>
            </w:pPr>
            <w:r w:rsidRPr="00FE7EBB">
              <w:rPr>
                <w:sz w:val="24"/>
                <w:szCs w:val="24"/>
              </w:rPr>
              <w:t>11794000201000101002101</w:t>
            </w: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ind w:firstLine="0"/>
              <w:rPr>
                <w:sz w:val="24"/>
                <w:szCs w:val="24"/>
              </w:rPr>
            </w:pPr>
            <w:r w:rsidRPr="00CF5CB1">
              <w:rPr>
                <w:sz w:val="24"/>
                <w:szCs w:val="24"/>
              </w:rPr>
              <w:t xml:space="preserve">1.Уровень освоения обучающимися основной общеобразовательной программы </w:t>
            </w:r>
            <w:r>
              <w:rPr>
                <w:sz w:val="24"/>
                <w:szCs w:val="24"/>
              </w:rPr>
              <w:t>среднего</w:t>
            </w:r>
            <w:r w:rsidRPr="00CF5CB1">
              <w:rPr>
                <w:sz w:val="24"/>
                <w:szCs w:val="24"/>
              </w:rPr>
              <w:t xml:space="preserve"> общего образования по завершении обучения на III уровне общего образования</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r>
      <w:tr w:rsidR="006C4EEF" w:rsidTr="00EA5410">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ind w:firstLine="0"/>
              <w:rPr>
                <w:sz w:val="24"/>
                <w:szCs w:val="24"/>
              </w:rPr>
            </w:pPr>
            <w:r>
              <w:rPr>
                <w:sz w:val="24"/>
                <w:szCs w:val="24"/>
              </w:rPr>
              <w:t>2.</w:t>
            </w:r>
            <w:r w:rsidRPr="00CF5CB1">
              <w:rPr>
                <w:sz w:val="24"/>
                <w:szCs w:val="24"/>
              </w:rPr>
              <w:t xml:space="preserve">Полнота реализации основной общеобразовательной программы </w:t>
            </w:r>
            <w:r>
              <w:rPr>
                <w:sz w:val="24"/>
                <w:szCs w:val="24"/>
              </w:rPr>
              <w:t>среднего</w:t>
            </w:r>
            <w:r w:rsidRPr="00CF5CB1">
              <w:rPr>
                <w:sz w:val="24"/>
                <w:szCs w:val="24"/>
              </w:rPr>
              <w:t xml:space="preserve"> обще го образования</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r>
      <w:tr w:rsidR="006C4EEF" w:rsidTr="00EA5410">
        <w:trPr>
          <w:trHeight w:val="754"/>
        </w:trPr>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widowControl w:val="0"/>
              <w:ind w:firstLine="0"/>
              <w:rPr>
                <w:sz w:val="24"/>
                <w:szCs w:val="24"/>
              </w:rPr>
            </w:pPr>
            <w:r>
              <w:rPr>
                <w:sz w:val="24"/>
                <w:szCs w:val="24"/>
              </w:rPr>
              <w:t>3.</w:t>
            </w:r>
            <w:r w:rsidRPr="00CF5CB1">
              <w:rPr>
                <w:sz w:val="24"/>
                <w:szCs w:val="24"/>
              </w:rPr>
              <w:t xml:space="preserve">Уровень соответствия учебного плана общеобразовательного учреждения </w:t>
            </w:r>
            <w:proofErr w:type="spellStart"/>
            <w:r>
              <w:rPr>
                <w:sz w:val="24"/>
                <w:szCs w:val="24"/>
              </w:rPr>
              <w:t>требова-ни</w:t>
            </w:r>
            <w:r w:rsidRPr="00CF5CB1">
              <w:rPr>
                <w:sz w:val="24"/>
                <w:szCs w:val="24"/>
              </w:rPr>
              <w:t>ям</w:t>
            </w:r>
            <w:proofErr w:type="spellEnd"/>
            <w:r w:rsidRPr="00CF5CB1">
              <w:rPr>
                <w:sz w:val="24"/>
                <w:szCs w:val="24"/>
              </w:rPr>
              <w:t xml:space="preserve"> федерального базисного учебного плана</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Да/ нет/ не в полном объеме</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да</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да</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да</w:t>
            </w:r>
          </w:p>
        </w:tc>
      </w:tr>
      <w:tr w:rsidR="006C4EEF" w:rsidTr="00EA5410">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widowControl w:val="0"/>
              <w:ind w:firstLine="0"/>
              <w:rPr>
                <w:sz w:val="24"/>
                <w:szCs w:val="24"/>
              </w:rPr>
            </w:pPr>
            <w:r w:rsidRPr="00CF5CB1">
              <w:rPr>
                <w:sz w:val="24"/>
                <w:szCs w:val="24"/>
              </w:rPr>
              <w:t xml:space="preserve">4.Доля родителей (законных представителей), удовлетворенных </w:t>
            </w:r>
            <w:r>
              <w:rPr>
                <w:sz w:val="24"/>
                <w:szCs w:val="24"/>
              </w:rPr>
              <w:t>услови</w:t>
            </w:r>
            <w:r w:rsidRPr="00CF5CB1">
              <w:rPr>
                <w:sz w:val="24"/>
                <w:szCs w:val="24"/>
              </w:rPr>
              <w:t>ями и качеством предоставляемой услуги</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не менее 75</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не менее 75</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не менее 75</w:t>
            </w:r>
          </w:p>
        </w:tc>
      </w:tr>
      <w:tr w:rsidR="006C4EEF" w:rsidTr="00EA5410">
        <w:tc>
          <w:tcPr>
            <w:tcW w:w="2879" w:type="dxa"/>
            <w:vMerge/>
            <w:tcBorders>
              <w:right w:val="nil"/>
            </w:tcBorders>
            <w:tcMar>
              <w:left w:w="57" w:type="dxa"/>
            </w:tcMar>
          </w:tcPr>
          <w:p w:rsidR="006C4EEF" w:rsidRPr="00CF5CB1" w:rsidRDefault="006C4EEF" w:rsidP="006C4EEF">
            <w:pPr>
              <w:widowControl w:val="0"/>
              <w:autoSpaceDE w:val="0"/>
              <w:snapToGrid w:val="0"/>
              <w:ind w:firstLine="0"/>
              <w:jc w:val="left"/>
              <w:rPr>
                <w:sz w:val="24"/>
                <w:szCs w:val="24"/>
              </w:rPr>
            </w:pPr>
          </w:p>
        </w:tc>
        <w:tc>
          <w:tcPr>
            <w:tcW w:w="4856" w:type="dxa"/>
            <w:tcBorders>
              <w:left w:val="single" w:sz="4" w:space="0" w:color="000000"/>
              <w:right w:val="nil"/>
            </w:tcBorders>
            <w:tcMar>
              <w:top w:w="75" w:type="dxa"/>
              <w:left w:w="-5" w:type="dxa"/>
              <w:bottom w:w="75" w:type="dxa"/>
              <w:right w:w="0" w:type="dxa"/>
            </w:tcMar>
          </w:tcPr>
          <w:p w:rsidR="006C4EEF" w:rsidRPr="00CF5CB1" w:rsidRDefault="006C4EEF" w:rsidP="006C4EEF">
            <w:pPr>
              <w:widowControl w:val="0"/>
              <w:ind w:firstLine="0"/>
              <w:rPr>
                <w:sz w:val="24"/>
                <w:szCs w:val="24"/>
              </w:rPr>
            </w:pPr>
            <w:r w:rsidRPr="00CF5CB1">
              <w:rPr>
                <w:sz w:val="24"/>
                <w:szCs w:val="24"/>
              </w:rPr>
              <w:t xml:space="preserve">5.Доля своевременно устраненных общеобразовательным учреждением </w:t>
            </w:r>
            <w:proofErr w:type="spellStart"/>
            <w:r w:rsidRPr="00CF5CB1">
              <w:rPr>
                <w:sz w:val="24"/>
                <w:szCs w:val="24"/>
              </w:rPr>
              <w:t>наруше</w:t>
            </w:r>
            <w:r>
              <w:rPr>
                <w:sz w:val="24"/>
                <w:szCs w:val="24"/>
              </w:rPr>
              <w:t>-</w:t>
            </w:r>
            <w:r w:rsidRPr="00CF5CB1">
              <w:rPr>
                <w:sz w:val="24"/>
                <w:szCs w:val="24"/>
              </w:rPr>
              <w:t>ний</w:t>
            </w:r>
            <w:proofErr w:type="spellEnd"/>
            <w:r w:rsidRPr="00CF5CB1">
              <w:rPr>
                <w:sz w:val="24"/>
                <w:szCs w:val="24"/>
              </w:rPr>
              <w:t>, выявленных в результате проверок, осуществляемых органами исполнительной власти субъектов РФ, осуществляющих функции по контролю и надзору в сфере образования</w:t>
            </w:r>
          </w:p>
        </w:tc>
        <w:tc>
          <w:tcPr>
            <w:tcW w:w="1262" w:type="dxa"/>
            <w:tcBorders>
              <w:left w:val="single" w:sz="4" w:space="0" w:color="000000"/>
              <w:right w:val="nil"/>
            </w:tcBorders>
            <w:tcMar>
              <w:top w:w="75" w:type="dxa"/>
              <w:left w:w="57" w:type="dxa"/>
              <w:bottom w:w="75" w:type="dxa"/>
            </w:tcMar>
          </w:tcPr>
          <w:p w:rsidR="006C4EEF" w:rsidRPr="00CF5CB1" w:rsidRDefault="006C4EEF" w:rsidP="006C4EEF">
            <w:pPr>
              <w:ind w:firstLine="0"/>
              <w:rPr>
                <w:sz w:val="24"/>
                <w:szCs w:val="24"/>
              </w:rPr>
            </w:pPr>
            <w:r w:rsidRPr="00CF5CB1">
              <w:rPr>
                <w:sz w:val="24"/>
                <w:szCs w:val="24"/>
              </w:rPr>
              <w:t>Процент</w:t>
            </w:r>
          </w:p>
        </w:tc>
        <w:tc>
          <w:tcPr>
            <w:tcW w:w="1800" w:type="dxa"/>
            <w:tcBorders>
              <w:left w:val="single" w:sz="4" w:space="0" w:color="000000"/>
              <w:right w:val="nil"/>
            </w:tcBorders>
            <w:tcMar>
              <w:top w:w="75" w:type="dxa"/>
              <w:left w:w="-5" w:type="dxa"/>
              <w:bottom w:w="75" w:type="dxa"/>
              <w:right w:w="0"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1979" w:type="dxa"/>
            <w:tcBorders>
              <w:left w:val="single" w:sz="4" w:space="0" w:color="000000"/>
              <w:right w:val="nil"/>
            </w:tcBorders>
            <w:tcMar>
              <w:top w:w="75" w:type="dxa"/>
              <w:left w:w="-5"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c>
          <w:tcPr>
            <w:tcW w:w="2159" w:type="dxa"/>
            <w:tcBorders>
              <w:left w:val="single" w:sz="4" w:space="0" w:color="000000"/>
              <w:right w:val="single" w:sz="4" w:space="0" w:color="000000"/>
            </w:tcBorders>
            <w:tcMar>
              <w:top w:w="75" w:type="dxa"/>
              <w:left w:w="57" w:type="dxa"/>
              <w:bottom w:w="75" w:type="dxa"/>
            </w:tcMar>
          </w:tcPr>
          <w:p w:rsidR="006C4EEF" w:rsidRDefault="006C4EEF" w:rsidP="006C4EEF">
            <w:pPr>
              <w:widowControl w:val="0"/>
              <w:autoSpaceDE w:val="0"/>
              <w:snapToGrid w:val="0"/>
              <w:ind w:firstLine="0"/>
              <w:jc w:val="center"/>
              <w:rPr>
                <w:sz w:val="24"/>
                <w:szCs w:val="24"/>
                <w:lang w:eastAsia="ru-RU"/>
              </w:rPr>
            </w:pPr>
            <w:r>
              <w:rPr>
                <w:sz w:val="24"/>
                <w:szCs w:val="24"/>
                <w:lang w:eastAsia="ru-RU"/>
              </w:rPr>
              <w:t>100</w:t>
            </w:r>
          </w:p>
        </w:tc>
      </w:tr>
    </w:tbl>
    <w:p w:rsidR="009C0143" w:rsidRDefault="009C0143" w:rsidP="00E75143">
      <w:pPr>
        <w:widowControl w:val="0"/>
        <w:autoSpaceDE w:val="0"/>
        <w:ind w:firstLine="0"/>
        <w:jc w:val="center"/>
        <w:rPr>
          <w:sz w:val="24"/>
          <w:szCs w:val="24"/>
          <w:lang w:eastAsia="ru-RU"/>
        </w:rPr>
      </w:pPr>
    </w:p>
    <w:p w:rsidR="009C0143" w:rsidRDefault="009C0143" w:rsidP="00E75143">
      <w:pPr>
        <w:widowControl w:val="0"/>
        <w:autoSpaceDE w:val="0"/>
        <w:ind w:firstLine="0"/>
        <w:jc w:val="center"/>
        <w:rPr>
          <w:sz w:val="24"/>
          <w:szCs w:val="24"/>
          <w:lang w:eastAsia="ru-RU"/>
        </w:rPr>
      </w:pPr>
    </w:p>
    <w:p w:rsidR="009C0143" w:rsidRDefault="009C0143" w:rsidP="00E75143">
      <w:pPr>
        <w:widowControl w:val="0"/>
        <w:autoSpaceDE w:val="0"/>
        <w:ind w:firstLine="0"/>
        <w:jc w:val="center"/>
        <w:rPr>
          <w:sz w:val="24"/>
          <w:szCs w:val="24"/>
          <w:lang w:eastAsia="ru-RU"/>
        </w:rPr>
      </w:pPr>
    </w:p>
    <w:p w:rsidR="009C0143" w:rsidRPr="008A42E2" w:rsidRDefault="009C0143" w:rsidP="009C0143">
      <w:pPr>
        <w:pStyle w:val="ConsPlusNonformat"/>
        <w:jc w:val="both"/>
        <w:rPr>
          <w:rFonts w:ascii="Times New Roman" w:hAnsi="Times New Roman" w:cs="Times New Roman"/>
          <w:sz w:val="24"/>
          <w:szCs w:val="24"/>
        </w:rPr>
      </w:pPr>
      <w:r w:rsidRPr="008A42E2">
        <w:rPr>
          <w:rFonts w:ascii="Times New Roman" w:hAnsi="Times New Roman" w:cs="Times New Roman"/>
          <w:sz w:val="24"/>
          <w:szCs w:val="24"/>
        </w:rPr>
        <w:lastRenderedPageBreak/>
        <w:t>6. Нормативные правовые акты, устанавливающие среднегодовой размер платы за оказание муниципальной услуги (цену, тариф) либо порядок ее (его) установления:</w:t>
      </w:r>
    </w:p>
    <w:p w:rsidR="009C0143" w:rsidRPr="008A42E2" w:rsidRDefault="009C0143" w:rsidP="009C0143">
      <w:pPr>
        <w:widowControl w:val="0"/>
        <w:autoSpaceDE w:val="0"/>
        <w:ind w:firstLine="0"/>
        <w:jc w:val="left"/>
        <w:rPr>
          <w:sz w:val="24"/>
          <w:szCs w:val="24"/>
          <w:lang w:eastAsia="ru-RU"/>
        </w:rPr>
      </w:pPr>
    </w:p>
    <w:tbl>
      <w:tblPr>
        <w:tblW w:w="14935" w:type="dxa"/>
        <w:tblInd w:w="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02" w:type="dxa"/>
          <w:left w:w="57" w:type="dxa"/>
          <w:bottom w:w="102" w:type="dxa"/>
          <w:right w:w="62" w:type="dxa"/>
        </w:tblCellMar>
        <w:tblLook w:val="0000" w:firstRow="0" w:lastRow="0" w:firstColumn="0" w:lastColumn="0" w:noHBand="0" w:noVBand="0"/>
      </w:tblPr>
      <w:tblGrid>
        <w:gridCol w:w="1795"/>
        <w:gridCol w:w="2520"/>
        <w:gridCol w:w="1260"/>
        <w:gridCol w:w="1260"/>
        <w:gridCol w:w="8100"/>
      </w:tblGrid>
      <w:tr w:rsidR="009C0143" w:rsidRPr="008A42E2" w:rsidTr="00F46ECF">
        <w:trPr>
          <w:trHeight w:val="29"/>
        </w:trPr>
        <w:tc>
          <w:tcPr>
            <w:tcW w:w="14935" w:type="dxa"/>
            <w:gridSpan w:val="5"/>
            <w:tcMar>
              <w:left w:w="57" w:type="dxa"/>
            </w:tcMar>
          </w:tcPr>
          <w:p w:rsidR="009C0143" w:rsidRPr="008A42E2" w:rsidRDefault="009C0143" w:rsidP="00F46ECF">
            <w:pPr>
              <w:widowControl w:val="0"/>
              <w:autoSpaceDE w:val="0"/>
              <w:ind w:firstLine="0"/>
              <w:jc w:val="center"/>
              <w:rPr>
                <w:sz w:val="24"/>
                <w:szCs w:val="24"/>
              </w:rPr>
            </w:pPr>
            <w:r w:rsidRPr="008A42E2">
              <w:rPr>
                <w:sz w:val="24"/>
                <w:szCs w:val="24"/>
              </w:rPr>
              <w:t>Нормативный правовой акт</w:t>
            </w:r>
          </w:p>
        </w:tc>
      </w:tr>
      <w:tr w:rsidR="009C0143" w:rsidRPr="008A42E2" w:rsidTr="00F46ECF">
        <w:tc>
          <w:tcPr>
            <w:tcW w:w="1795" w:type="dxa"/>
            <w:tcBorders>
              <w:right w:val="nil"/>
            </w:tcBorders>
            <w:tcMar>
              <w:left w:w="57" w:type="dxa"/>
            </w:tcMar>
          </w:tcPr>
          <w:p w:rsidR="009C0143" w:rsidRPr="008A42E2" w:rsidRDefault="009C0143" w:rsidP="00F46ECF">
            <w:pPr>
              <w:widowControl w:val="0"/>
              <w:autoSpaceDE w:val="0"/>
              <w:ind w:firstLine="0"/>
              <w:jc w:val="center"/>
              <w:rPr>
                <w:sz w:val="24"/>
                <w:szCs w:val="24"/>
              </w:rPr>
            </w:pPr>
            <w:r w:rsidRPr="008A42E2">
              <w:rPr>
                <w:sz w:val="24"/>
                <w:szCs w:val="24"/>
              </w:rPr>
              <w:t>вид</w:t>
            </w:r>
          </w:p>
        </w:tc>
        <w:tc>
          <w:tcPr>
            <w:tcW w:w="2520" w:type="dxa"/>
            <w:tcBorders>
              <w:right w:val="nil"/>
            </w:tcBorders>
            <w:tcMar>
              <w:top w:w="75" w:type="dxa"/>
              <w:left w:w="-5" w:type="dxa"/>
              <w:bottom w:w="75" w:type="dxa"/>
              <w:right w:w="0" w:type="dxa"/>
            </w:tcMar>
          </w:tcPr>
          <w:p w:rsidR="009C0143" w:rsidRPr="008A42E2" w:rsidRDefault="009C0143" w:rsidP="00F46ECF">
            <w:pPr>
              <w:widowControl w:val="0"/>
              <w:autoSpaceDE w:val="0"/>
              <w:ind w:firstLine="0"/>
              <w:jc w:val="center"/>
              <w:rPr>
                <w:sz w:val="24"/>
                <w:szCs w:val="24"/>
              </w:rPr>
            </w:pPr>
            <w:r w:rsidRPr="008A42E2">
              <w:rPr>
                <w:sz w:val="24"/>
                <w:szCs w:val="24"/>
              </w:rPr>
              <w:t>принявший орган</w:t>
            </w:r>
          </w:p>
        </w:tc>
        <w:tc>
          <w:tcPr>
            <w:tcW w:w="1260" w:type="dxa"/>
            <w:tcBorders>
              <w:right w:val="nil"/>
            </w:tcBorders>
            <w:tcMar>
              <w:top w:w="75" w:type="dxa"/>
              <w:left w:w="-5" w:type="dxa"/>
              <w:bottom w:w="75" w:type="dxa"/>
            </w:tcMar>
          </w:tcPr>
          <w:p w:rsidR="009C0143" w:rsidRPr="008A42E2" w:rsidRDefault="009C0143" w:rsidP="00F46ECF">
            <w:pPr>
              <w:widowControl w:val="0"/>
              <w:autoSpaceDE w:val="0"/>
              <w:ind w:hanging="20"/>
              <w:jc w:val="center"/>
              <w:rPr>
                <w:sz w:val="24"/>
                <w:szCs w:val="24"/>
              </w:rPr>
            </w:pPr>
            <w:r w:rsidRPr="008A42E2">
              <w:rPr>
                <w:sz w:val="24"/>
                <w:szCs w:val="24"/>
              </w:rPr>
              <w:t>дата</w:t>
            </w:r>
          </w:p>
        </w:tc>
        <w:tc>
          <w:tcPr>
            <w:tcW w:w="1260" w:type="dxa"/>
            <w:tcBorders>
              <w:right w:val="nil"/>
            </w:tcBorders>
            <w:tcMar>
              <w:top w:w="75" w:type="dxa"/>
              <w:left w:w="57" w:type="dxa"/>
              <w:bottom w:w="75" w:type="dxa"/>
            </w:tcMar>
          </w:tcPr>
          <w:p w:rsidR="009C0143" w:rsidRPr="008A42E2" w:rsidRDefault="009C0143" w:rsidP="00F46ECF">
            <w:pPr>
              <w:widowControl w:val="0"/>
              <w:autoSpaceDE w:val="0"/>
              <w:ind w:firstLine="1"/>
              <w:jc w:val="center"/>
              <w:rPr>
                <w:sz w:val="24"/>
                <w:szCs w:val="24"/>
              </w:rPr>
            </w:pPr>
            <w:r w:rsidRPr="008A42E2">
              <w:rPr>
                <w:sz w:val="24"/>
                <w:szCs w:val="24"/>
              </w:rPr>
              <w:t>номер</w:t>
            </w:r>
          </w:p>
        </w:tc>
        <w:tc>
          <w:tcPr>
            <w:tcW w:w="8100" w:type="dxa"/>
            <w:tcMar>
              <w:top w:w="75" w:type="dxa"/>
              <w:left w:w="57" w:type="dxa"/>
              <w:bottom w:w="75" w:type="dxa"/>
            </w:tcMar>
          </w:tcPr>
          <w:p w:rsidR="009C0143" w:rsidRPr="008A42E2" w:rsidRDefault="009C0143" w:rsidP="00F46ECF">
            <w:pPr>
              <w:widowControl w:val="0"/>
              <w:autoSpaceDE w:val="0"/>
              <w:ind w:firstLine="19"/>
              <w:jc w:val="center"/>
              <w:rPr>
                <w:sz w:val="24"/>
                <w:szCs w:val="24"/>
              </w:rPr>
            </w:pPr>
            <w:r w:rsidRPr="008A42E2">
              <w:rPr>
                <w:sz w:val="24"/>
                <w:szCs w:val="24"/>
              </w:rPr>
              <w:t>наименование</w:t>
            </w:r>
          </w:p>
        </w:tc>
      </w:tr>
      <w:tr w:rsidR="009C0143" w:rsidRPr="008A42E2" w:rsidTr="00F46ECF">
        <w:tc>
          <w:tcPr>
            <w:tcW w:w="1795" w:type="dxa"/>
            <w:tcBorders>
              <w:right w:val="nil"/>
            </w:tcBorders>
            <w:tcMar>
              <w:left w:w="57" w:type="dxa"/>
            </w:tcMar>
          </w:tcPr>
          <w:p w:rsidR="009C0143" w:rsidRPr="008A42E2" w:rsidRDefault="009C0143" w:rsidP="00F46ECF">
            <w:pPr>
              <w:widowControl w:val="0"/>
              <w:autoSpaceDE w:val="0"/>
              <w:ind w:firstLine="0"/>
              <w:jc w:val="center"/>
              <w:rPr>
                <w:sz w:val="24"/>
                <w:szCs w:val="24"/>
              </w:rPr>
            </w:pPr>
            <w:r w:rsidRPr="008A42E2">
              <w:rPr>
                <w:sz w:val="24"/>
                <w:szCs w:val="24"/>
              </w:rPr>
              <w:t>1</w:t>
            </w:r>
          </w:p>
        </w:tc>
        <w:tc>
          <w:tcPr>
            <w:tcW w:w="2520" w:type="dxa"/>
            <w:tcBorders>
              <w:right w:val="nil"/>
            </w:tcBorders>
            <w:tcMar>
              <w:top w:w="75" w:type="dxa"/>
              <w:left w:w="-5" w:type="dxa"/>
              <w:bottom w:w="75" w:type="dxa"/>
              <w:right w:w="0" w:type="dxa"/>
            </w:tcMar>
          </w:tcPr>
          <w:p w:rsidR="009C0143" w:rsidRPr="008A42E2" w:rsidRDefault="009C0143" w:rsidP="00F46ECF">
            <w:pPr>
              <w:widowControl w:val="0"/>
              <w:autoSpaceDE w:val="0"/>
              <w:ind w:firstLine="0"/>
              <w:jc w:val="center"/>
              <w:rPr>
                <w:sz w:val="24"/>
                <w:szCs w:val="24"/>
              </w:rPr>
            </w:pPr>
            <w:r w:rsidRPr="008A42E2">
              <w:rPr>
                <w:sz w:val="24"/>
                <w:szCs w:val="24"/>
              </w:rPr>
              <w:t>2</w:t>
            </w:r>
          </w:p>
        </w:tc>
        <w:tc>
          <w:tcPr>
            <w:tcW w:w="1260" w:type="dxa"/>
            <w:tcBorders>
              <w:right w:val="nil"/>
            </w:tcBorders>
            <w:tcMar>
              <w:top w:w="75" w:type="dxa"/>
              <w:left w:w="-5" w:type="dxa"/>
              <w:bottom w:w="75" w:type="dxa"/>
            </w:tcMar>
          </w:tcPr>
          <w:p w:rsidR="009C0143" w:rsidRPr="008A42E2" w:rsidRDefault="009C0143" w:rsidP="00F46ECF">
            <w:pPr>
              <w:widowControl w:val="0"/>
              <w:autoSpaceDE w:val="0"/>
              <w:ind w:firstLine="0"/>
              <w:jc w:val="center"/>
              <w:rPr>
                <w:sz w:val="24"/>
                <w:szCs w:val="24"/>
              </w:rPr>
            </w:pPr>
            <w:r w:rsidRPr="008A42E2">
              <w:rPr>
                <w:sz w:val="24"/>
                <w:szCs w:val="24"/>
              </w:rPr>
              <w:t>3</w:t>
            </w:r>
          </w:p>
        </w:tc>
        <w:tc>
          <w:tcPr>
            <w:tcW w:w="1260" w:type="dxa"/>
            <w:tcBorders>
              <w:right w:val="nil"/>
            </w:tcBorders>
            <w:tcMar>
              <w:top w:w="75" w:type="dxa"/>
              <w:left w:w="57" w:type="dxa"/>
              <w:bottom w:w="75" w:type="dxa"/>
            </w:tcMar>
          </w:tcPr>
          <w:p w:rsidR="009C0143" w:rsidRPr="008A42E2" w:rsidRDefault="009C0143" w:rsidP="00F46ECF">
            <w:pPr>
              <w:widowControl w:val="0"/>
              <w:autoSpaceDE w:val="0"/>
              <w:ind w:firstLine="1"/>
              <w:jc w:val="center"/>
              <w:rPr>
                <w:sz w:val="24"/>
                <w:szCs w:val="24"/>
              </w:rPr>
            </w:pPr>
            <w:r w:rsidRPr="008A42E2">
              <w:rPr>
                <w:sz w:val="24"/>
                <w:szCs w:val="24"/>
              </w:rPr>
              <w:t>4</w:t>
            </w:r>
          </w:p>
        </w:tc>
        <w:tc>
          <w:tcPr>
            <w:tcW w:w="8100" w:type="dxa"/>
            <w:tcMar>
              <w:top w:w="75" w:type="dxa"/>
              <w:left w:w="57" w:type="dxa"/>
              <w:bottom w:w="75" w:type="dxa"/>
            </w:tcMar>
          </w:tcPr>
          <w:p w:rsidR="009C0143" w:rsidRPr="008A42E2" w:rsidRDefault="009C0143" w:rsidP="00F46ECF">
            <w:pPr>
              <w:widowControl w:val="0"/>
              <w:autoSpaceDE w:val="0"/>
              <w:ind w:firstLine="19"/>
              <w:jc w:val="center"/>
              <w:rPr>
                <w:sz w:val="24"/>
                <w:szCs w:val="24"/>
              </w:rPr>
            </w:pPr>
            <w:r w:rsidRPr="008A42E2">
              <w:rPr>
                <w:sz w:val="24"/>
                <w:szCs w:val="24"/>
              </w:rPr>
              <w:t>5</w:t>
            </w:r>
          </w:p>
        </w:tc>
      </w:tr>
      <w:tr w:rsidR="009C0143" w:rsidRPr="008A42E2" w:rsidTr="00F46ECF">
        <w:trPr>
          <w:trHeight w:val="547"/>
        </w:trPr>
        <w:tc>
          <w:tcPr>
            <w:tcW w:w="1795" w:type="dxa"/>
            <w:tcBorders>
              <w:right w:val="nil"/>
            </w:tcBorders>
            <w:tcMar>
              <w:left w:w="57" w:type="dxa"/>
            </w:tcMar>
          </w:tcPr>
          <w:p w:rsidR="009C0143" w:rsidRPr="008A42E2" w:rsidRDefault="009C0143" w:rsidP="00F46ECF">
            <w:pPr>
              <w:widowControl w:val="0"/>
              <w:autoSpaceDE w:val="0"/>
              <w:snapToGrid w:val="0"/>
              <w:ind w:firstLine="0"/>
              <w:rPr>
                <w:sz w:val="24"/>
                <w:szCs w:val="24"/>
              </w:rPr>
            </w:pPr>
            <w:r w:rsidRPr="008A42E2">
              <w:rPr>
                <w:sz w:val="24"/>
                <w:szCs w:val="24"/>
              </w:rPr>
              <w:t>Постановление</w:t>
            </w:r>
          </w:p>
        </w:tc>
        <w:tc>
          <w:tcPr>
            <w:tcW w:w="2520" w:type="dxa"/>
            <w:tcBorders>
              <w:right w:val="nil"/>
            </w:tcBorders>
            <w:tcMar>
              <w:top w:w="75" w:type="dxa"/>
              <w:left w:w="-5" w:type="dxa"/>
              <w:bottom w:w="75" w:type="dxa"/>
              <w:right w:w="0" w:type="dxa"/>
            </w:tcMar>
          </w:tcPr>
          <w:p w:rsidR="009C0143" w:rsidRPr="008A42E2" w:rsidRDefault="009C0143" w:rsidP="00F46ECF">
            <w:pPr>
              <w:widowControl w:val="0"/>
              <w:autoSpaceDE w:val="0"/>
              <w:snapToGrid w:val="0"/>
              <w:ind w:firstLine="0"/>
              <w:rPr>
                <w:sz w:val="24"/>
                <w:szCs w:val="24"/>
              </w:rPr>
            </w:pPr>
            <w:r w:rsidRPr="008A42E2">
              <w:rPr>
                <w:sz w:val="24"/>
                <w:szCs w:val="24"/>
              </w:rPr>
              <w:t>Администрация города Смоленска</w:t>
            </w:r>
          </w:p>
        </w:tc>
        <w:tc>
          <w:tcPr>
            <w:tcW w:w="1260" w:type="dxa"/>
            <w:tcBorders>
              <w:right w:val="nil"/>
            </w:tcBorders>
            <w:tcMar>
              <w:top w:w="75" w:type="dxa"/>
              <w:left w:w="-5" w:type="dxa"/>
              <w:bottom w:w="75" w:type="dxa"/>
            </w:tcMar>
          </w:tcPr>
          <w:p w:rsidR="009C0143" w:rsidRPr="008A42E2" w:rsidRDefault="009C0143" w:rsidP="00F46ECF">
            <w:pPr>
              <w:widowControl w:val="0"/>
              <w:autoSpaceDE w:val="0"/>
              <w:snapToGrid w:val="0"/>
              <w:ind w:firstLine="0"/>
              <w:rPr>
                <w:sz w:val="24"/>
                <w:szCs w:val="24"/>
              </w:rPr>
            </w:pPr>
            <w:r w:rsidRPr="008A42E2">
              <w:rPr>
                <w:sz w:val="24"/>
                <w:szCs w:val="24"/>
              </w:rPr>
              <w:t>31.12.2010</w:t>
            </w:r>
          </w:p>
        </w:tc>
        <w:tc>
          <w:tcPr>
            <w:tcW w:w="1260" w:type="dxa"/>
            <w:tcBorders>
              <w:right w:val="nil"/>
            </w:tcBorders>
            <w:tcMar>
              <w:top w:w="75" w:type="dxa"/>
              <w:left w:w="57" w:type="dxa"/>
              <w:bottom w:w="75" w:type="dxa"/>
            </w:tcMar>
          </w:tcPr>
          <w:p w:rsidR="009C0143" w:rsidRPr="008A42E2" w:rsidRDefault="009C0143" w:rsidP="00F46ECF">
            <w:pPr>
              <w:widowControl w:val="0"/>
              <w:autoSpaceDE w:val="0"/>
              <w:snapToGrid w:val="0"/>
              <w:ind w:firstLine="0"/>
              <w:rPr>
                <w:sz w:val="24"/>
                <w:szCs w:val="24"/>
              </w:rPr>
            </w:pPr>
            <w:r w:rsidRPr="008A42E2">
              <w:rPr>
                <w:sz w:val="24"/>
                <w:szCs w:val="24"/>
              </w:rPr>
              <w:t>№ 964-адм</w:t>
            </w:r>
          </w:p>
        </w:tc>
        <w:tc>
          <w:tcPr>
            <w:tcW w:w="8100" w:type="dxa"/>
            <w:tcMar>
              <w:top w:w="75" w:type="dxa"/>
              <w:left w:w="57" w:type="dxa"/>
              <w:bottom w:w="75" w:type="dxa"/>
            </w:tcMar>
          </w:tcPr>
          <w:p w:rsidR="009C0143" w:rsidRPr="008A42E2" w:rsidRDefault="009C0143" w:rsidP="00F46ECF">
            <w:pPr>
              <w:widowControl w:val="0"/>
              <w:autoSpaceDE w:val="0"/>
              <w:snapToGrid w:val="0"/>
              <w:ind w:firstLine="0"/>
              <w:rPr>
                <w:sz w:val="24"/>
                <w:szCs w:val="24"/>
              </w:rPr>
            </w:pPr>
            <w:r w:rsidRPr="008A42E2">
              <w:rPr>
                <w:sz w:val="24"/>
                <w:szCs w:val="24"/>
              </w:rPr>
              <w:t>«Об утверждении Порядка определения платы за оказание услуг (выполнение работ), относящихся к основным видам деятельности муниципальных бюджетных учреждений города Смоленска, для граждан и юридических лиц»</w:t>
            </w:r>
          </w:p>
        </w:tc>
      </w:tr>
    </w:tbl>
    <w:p w:rsidR="009C0143" w:rsidRDefault="009C0143" w:rsidP="009C0143">
      <w:pPr>
        <w:widowControl w:val="0"/>
        <w:autoSpaceDE w:val="0"/>
        <w:ind w:firstLine="0"/>
        <w:jc w:val="left"/>
        <w:rPr>
          <w:sz w:val="24"/>
          <w:szCs w:val="24"/>
          <w:lang w:eastAsia="ru-RU"/>
        </w:rPr>
      </w:pPr>
    </w:p>
    <w:p w:rsidR="009C0143" w:rsidRDefault="009C0143" w:rsidP="009C0143">
      <w:pPr>
        <w:pStyle w:val="ConsPlusNonformat"/>
        <w:jc w:val="both"/>
        <w:rPr>
          <w:rFonts w:ascii="Times New Roman" w:hAnsi="Times New Roman" w:cs="Times New Roman"/>
          <w:sz w:val="24"/>
          <w:szCs w:val="24"/>
        </w:rPr>
      </w:pPr>
      <w:r>
        <w:rPr>
          <w:rFonts w:ascii="Times New Roman" w:hAnsi="Times New Roman" w:cs="Times New Roman"/>
          <w:sz w:val="24"/>
          <w:szCs w:val="24"/>
        </w:rPr>
        <w:t>7. Порядок оказания муниципальной услуги:</w:t>
      </w:r>
    </w:p>
    <w:p w:rsidR="009C0143" w:rsidRDefault="009C0143" w:rsidP="009C0143">
      <w:pPr>
        <w:pStyle w:val="ConsPlusNonformat"/>
        <w:jc w:val="both"/>
        <w:rPr>
          <w:rFonts w:ascii="Times New Roman" w:hAnsi="Times New Roman" w:cs="Times New Roman"/>
          <w:sz w:val="24"/>
          <w:szCs w:val="24"/>
        </w:rPr>
      </w:pPr>
      <w:r>
        <w:rPr>
          <w:rFonts w:ascii="Times New Roman" w:hAnsi="Times New Roman" w:cs="Times New Roman"/>
          <w:sz w:val="24"/>
          <w:szCs w:val="24"/>
        </w:rPr>
        <w:t>7.1. Нормативные правовые акты, регулирующие порядок оказания муниципальной услуги:</w:t>
      </w:r>
    </w:p>
    <w:p w:rsidR="009C0143" w:rsidRDefault="009C0143" w:rsidP="009C0143">
      <w:pPr>
        <w:autoSpaceDE w:val="0"/>
        <w:autoSpaceDN w:val="0"/>
        <w:adjustRightInd w:val="0"/>
        <w:rPr>
          <w:sz w:val="24"/>
          <w:szCs w:val="24"/>
        </w:rPr>
      </w:pPr>
      <w:r w:rsidRPr="00C328BF">
        <w:rPr>
          <w:sz w:val="24"/>
          <w:szCs w:val="24"/>
        </w:rPr>
        <w:t>Бюджетный кодекс РФ, Федеральный закон от 08.05.2010 № 83-ФЗ «О внесении изменений в отдельные законодательные акты РФ по совершенствованию правового положения государственных (муниципальных) учреждений», 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w:t>
      </w:r>
      <w:r>
        <w:rPr>
          <w:sz w:val="24"/>
          <w:szCs w:val="24"/>
        </w:rPr>
        <w:t xml:space="preserve"> </w:t>
      </w:r>
      <w:r w:rsidRPr="00C328BF">
        <w:rPr>
          <w:sz w:val="24"/>
          <w:szCs w:val="24"/>
        </w:rPr>
        <w:t>в</w:t>
      </w:r>
      <w:r>
        <w:rPr>
          <w:sz w:val="24"/>
          <w:szCs w:val="24"/>
        </w:rPr>
        <w:t xml:space="preserve"> </w:t>
      </w:r>
      <w:r w:rsidRPr="00C328BF">
        <w:rPr>
          <w:sz w:val="24"/>
          <w:szCs w:val="24"/>
        </w:rPr>
        <w:t>образовательной</w:t>
      </w:r>
      <w:r>
        <w:rPr>
          <w:sz w:val="24"/>
          <w:szCs w:val="24"/>
        </w:rPr>
        <w:t xml:space="preserve"> </w:t>
      </w:r>
      <w:r w:rsidRPr="00C328BF">
        <w:rPr>
          <w:sz w:val="24"/>
          <w:szCs w:val="24"/>
        </w:rPr>
        <w:t>организации»,</w:t>
      </w:r>
      <w:r>
        <w:rPr>
          <w:sz w:val="24"/>
          <w:szCs w:val="24"/>
        </w:rPr>
        <w:t xml:space="preserve"> </w:t>
      </w:r>
      <w:r w:rsidRPr="00C328BF">
        <w:rPr>
          <w:sz w:val="24"/>
          <w:szCs w:val="24"/>
        </w:rPr>
        <w:t>Федеральный закон</w:t>
      </w:r>
      <w:r>
        <w:rPr>
          <w:sz w:val="24"/>
          <w:szCs w:val="24"/>
        </w:rPr>
        <w:t xml:space="preserve"> </w:t>
      </w:r>
      <w:r w:rsidRPr="00C328BF">
        <w:rPr>
          <w:sz w:val="24"/>
          <w:szCs w:val="24"/>
        </w:rPr>
        <w:t>от</w:t>
      </w:r>
      <w:r>
        <w:rPr>
          <w:sz w:val="24"/>
          <w:szCs w:val="24"/>
        </w:rPr>
        <w:t xml:space="preserve"> </w:t>
      </w:r>
      <w:r w:rsidRPr="00C328BF">
        <w:rPr>
          <w:sz w:val="24"/>
          <w:szCs w:val="24"/>
        </w:rPr>
        <w:t>29.12.2012</w:t>
      </w:r>
      <w:r>
        <w:rPr>
          <w:sz w:val="24"/>
          <w:szCs w:val="24"/>
        </w:rPr>
        <w:t xml:space="preserve"> </w:t>
      </w:r>
      <w:r w:rsidRPr="00C328BF">
        <w:rPr>
          <w:sz w:val="24"/>
          <w:szCs w:val="24"/>
        </w:rPr>
        <w:t>№ 273-ФЗ «Об образовании в Российской Федерации»,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r>
        <w:rPr>
          <w:sz w:val="24"/>
          <w:szCs w:val="24"/>
        </w:rPr>
        <w:t xml:space="preserve"> </w:t>
      </w:r>
      <w:r w:rsidRPr="00C328BF">
        <w:rPr>
          <w:sz w:val="24"/>
          <w:szCs w:val="24"/>
        </w:rPr>
        <w:t>(в</w:t>
      </w:r>
      <w:r>
        <w:rPr>
          <w:sz w:val="24"/>
          <w:szCs w:val="24"/>
        </w:rPr>
        <w:t xml:space="preserve"> </w:t>
      </w:r>
      <w:r w:rsidRPr="00C328BF">
        <w:rPr>
          <w:sz w:val="24"/>
          <w:szCs w:val="24"/>
        </w:rPr>
        <w:t>ред.</w:t>
      </w:r>
      <w:r>
        <w:rPr>
          <w:sz w:val="24"/>
          <w:szCs w:val="24"/>
        </w:rPr>
        <w:t xml:space="preserve"> </w:t>
      </w:r>
      <w:r w:rsidRPr="00C328BF">
        <w:rPr>
          <w:sz w:val="24"/>
          <w:szCs w:val="24"/>
        </w:rPr>
        <w:t xml:space="preserve">от 26.11.2010 </w:t>
      </w:r>
      <w:hyperlink r:id="rId45" w:history="1">
        <w:r w:rsidRPr="00C328BF">
          <w:rPr>
            <w:sz w:val="24"/>
            <w:szCs w:val="24"/>
          </w:rPr>
          <w:t>№ 1241</w:t>
        </w:r>
      </w:hyperlink>
      <w:r w:rsidRPr="00C328BF">
        <w:rPr>
          <w:sz w:val="24"/>
          <w:szCs w:val="24"/>
        </w:rPr>
        <w:t xml:space="preserve">, от 22.09.2011 </w:t>
      </w:r>
      <w:hyperlink r:id="rId46" w:history="1">
        <w:r w:rsidRPr="00C328BF">
          <w:rPr>
            <w:sz w:val="24"/>
            <w:szCs w:val="24"/>
          </w:rPr>
          <w:t>№ 2357</w:t>
        </w:r>
      </w:hyperlink>
      <w:r w:rsidRPr="00C328BF">
        <w:rPr>
          <w:sz w:val="24"/>
          <w:szCs w:val="24"/>
        </w:rPr>
        <w:t xml:space="preserve">, от 18.12.2012 </w:t>
      </w:r>
      <w:hyperlink r:id="rId47" w:history="1">
        <w:r w:rsidRPr="00C328BF">
          <w:rPr>
            <w:sz w:val="24"/>
            <w:szCs w:val="24"/>
          </w:rPr>
          <w:t>№ 1060</w:t>
        </w:r>
      </w:hyperlink>
      <w:r w:rsidRPr="00C328BF">
        <w:rPr>
          <w:sz w:val="24"/>
          <w:szCs w:val="24"/>
        </w:rPr>
        <w:t xml:space="preserve">, от 29.12.2014 </w:t>
      </w:r>
      <w:hyperlink r:id="rId48" w:history="1">
        <w:r w:rsidRPr="00C328BF">
          <w:rPr>
            <w:sz w:val="24"/>
            <w:szCs w:val="24"/>
          </w:rPr>
          <w:t>№ 1643</w:t>
        </w:r>
      </w:hyperlink>
      <w:r w:rsidRPr="00C328BF">
        <w:rPr>
          <w:sz w:val="24"/>
          <w:szCs w:val="24"/>
        </w:rPr>
        <w:t xml:space="preserve">, от 18.05.2015 </w:t>
      </w:r>
      <w:hyperlink r:id="rId49" w:history="1">
        <w:r w:rsidRPr="00C328BF">
          <w:rPr>
            <w:sz w:val="24"/>
            <w:szCs w:val="24"/>
          </w:rPr>
          <w:t>№ 507</w:t>
        </w:r>
      </w:hyperlink>
      <w:r>
        <w:rPr>
          <w:sz w:val="24"/>
          <w:szCs w:val="24"/>
        </w:rPr>
        <w:t>, от 31.12.2015 № 1576</w:t>
      </w:r>
      <w:r w:rsidRPr="00C328BF">
        <w:rPr>
          <w:sz w:val="24"/>
          <w:szCs w:val="24"/>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(в ред. от 29.12.2014 № 1644</w:t>
      </w:r>
      <w:r>
        <w:rPr>
          <w:sz w:val="24"/>
          <w:szCs w:val="24"/>
        </w:rPr>
        <w:t>, от 31.12.2015 № 1577</w:t>
      </w:r>
      <w:r w:rsidRPr="00C328BF">
        <w:rPr>
          <w:sz w:val="24"/>
          <w:szCs w:val="24"/>
        </w:rPr>
        <w:t>), Федеральный компонент государственных образовательных стандартов начального общего, основного общего и среднего (полного) общего образования, утвержденный приказом Министерства образования и науки Российской Федерации от 05.03.2004 № 1089</w:t>
      </w:r>
      <w:r>
        <w:rPr>
          <w:sz w:val="24"/>
          <w:szCs w:val="24"/>
        </w:rPr>
        <w:t xml:space="preserve"> </w:t>
      </w:r>
      <w:r w:rsidRPr="00C328BF">
        <w:rPr>
          <w:sz w:val="24"/>
          <w:szCs w:val="24"/>
        </w:rPr>
        <w:t xml:space="preserve">(в ред. от 03.06.2008 </w:t>
      </w:r>
      <w:hyperlink r:id="rId50" w:history="1">
        <w:r w:rsidRPr="00C328BF">
          <w:rPr>
            <w:sz w:val="24"/>
            <w:szCs w:val="24"/>
          </w:rPr>
          <w:t>№ 164</w:t>
        </w:r>
      </w:hyperlink>
      <w:r w:rsidRPr="00C328BF">
        <w:rPr>
          <w:sz w:val="24"/>
          <w:szCs w:val="24"/>
        </w:rPr>
        <w:t xml:space="preserve">, от 31.08.2009 </w:t>
      </w:r>
      <w:hyperlink r:id="rId51" w:history="1">
        <w:r w:rsidRPr="00C328BF">
          <w:rPr>
            <w:sz w:val="24"/>
            <w:szCs w:val="24"/>
          </w:rPr>
          <w:t>№ 320</w:t>
        </w:r>
      </w:hyperlink>
      <w:r w:rsidRPr="00C328BF">
        <w:rPr>
          <w:sz w:val="24"/>
          <w:szCs w:val="24"/>
        </w:rPr>
        <w:t xml:space="preserve">, от 19.10.2009 </w:t>
      </w:r>
      <w:hyperlink r:id="rId52" w:history="1">
        <w:r w:rsidRPr="00C328BF">
          <w:rPr>
            <w:sz w:val="24"/>
            <w:szCs w:val="24"/>
          </w:rPr>
          <w:t>№ 427</w:t>
        </w:r>
      </w:hyperlink>
      <w:r w:rsidRPr="00C328BF">
        <w:rPr>
          <w:sz w:val="24"/>
          <w:szCs w:val="24"/>
        </w:rPr>
        <w:t xml:space="preserve">, от 10.11.2011 </w:t>
      </w:r>
      <w:hyperlink r:id="rId53" w:history="1">
        <w:r w:rsidRPr="00C328BF">
          <w:rPr>
            <w:sz w:val="24"/>
            <w:szCs w:val="24"/>
          </w:rPr>
          <w:t>№ 2643</w:t>
        </w:r>
      </w:hyperlink>
      <w:r w:rsidRPr="00C328BF">
        <w:rPr>
          <w:sz w:val="24"/>
          <w:szCs w:val="24"/>
        </w:rPr>
        <w:t xml:space="preserve">, от 24.01.2012 </w:t>
      </w:r>
      <w:hyperlink r:id="rId54" w:history="1">
        <w:r w:rsidRPr="00C328BF">
          <w:rPr>
            <w:sz w:val="24"/>
            <w:szCs w:val="24"/>
          </w:rPr>
          <w:t>№ 39</w:t>
        </w:r>
      </w:hyperlink>
      <w:r w:rsidRPr="00C328BF">
        <w:rPr>
          <w:sz w:val="24"/>
          <w:szCs w:val="24"/>
        </w:rPr>
        <w:t xml:space="preserve">, от 31.01.2012 </w:t>
      </w:r>
      <w:hyperlink r:id="rId55" w:history="1">
        <w:r w:rsidRPr="00C328BF">
          <w:rPr>
            <w:sz w:val="24"/>
            <w:szCs w:val="24"/>
          </w:rPr>
          <w:t>№ 69</w:t>
        </w:r>
      </w:hyperlink>
      <w:r w:rsidRPr="00C328BF">
        <w:rPr>
          <w:sz w:val="24"/>
          <w:szCs w:val="24"/>
        </w:rPr>
        <w:t xml:space="preserve">, от 23.06.2015 </w:t>
      </w:r>
      <w:hyperlink r:id="rId56" w:history="1">
        <w:r w:rsidRPr="00C328BF">
          <w:rPr>
            <w:sz w:val="24"/>
            <w:szCs w:val="24"/>
          </w:rPr>
          <w:t>№ 609</w:t>
        </w:r>
      </w:hyperlink>
      <w:r w:rsidRPr="00C328BF">
        <w:rPr>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среднего общего образования, утвержденный</w:t>
      </w:r>
      <w:r>
        <w:rPr>
          <w:sz w:val="24"/>
          <w:szCs w:val="24"/>
        </w:rPr>
        <w:t xml:space="preserve"> </w:t>
      </w:r>
      <w:r w:rsidRPr="00C328BF">
        <w:rPr>
          <w:sz w:val="24"/>
          <w:szCs w:val="24"/>
        </w:rPr>
        <w:t>приказом Министерства образования и науки Российской Федерации от 30.08.2013 № 1015</w:t>
      </w:r>
      <w:r>
        <w:rPr>
          <w:sz w:val="24"/>
          <w:szCs w:val="24"/>
        </w:rPr>
        <w:t xml:space="preserve"> (в ред. от 13.12.2013 № 1342, от 28.05.2014 № 598, от 17.07.2015 № 734)</w:t>
      </w:r>
      <w:r w:rsidRPr="00C328BF">
        <w:rPr>
          <w:sz w:val="24"/>
          <w:szCs w:val="24"/>
        </w:rPr>
        <w:t>,</w:t>
      </w:r>
      <w:r>
        <w:rPr>
          <w:sz w:val="24"/>
          <w:szCs w:val="24"/>
        </w:rPr>
        <w:t xml:space="preserve"> </w:t>
      </w:r>
      <w:r w:rsidRPr="00C328BF">
        <w:rPr>
          <w:sz w:val="24"/>
          <w:szCs w:val="24"/>
        </w:rPr>
        <w:t>постановление Администрации города Смоленска от 11.10.2010 № 190-адм «Об утверждении Порядка создания, реорганизации, изменения типа и ликвидации муниципальных учреждений, а также утверждения уставов муниципальных учреждений и внесения в них изменений»,</w:t>
      </w:r>
      <w:r>
        <w:rPr>
          <w:sz w:val="24"/>
          <w:szCs w:val="24"/>
        </w:rPr>
        <w:t xml:space="preserve"> </w:t>
      </w:r>
      <w:r w:rsidRPr="00C328BF">
        <w:rPr>
          <w:sz w:val="24"/>
          <w:szCs w:val="24"/>
        </w:rPr>
        <w:t xml:space="preserve">постановление Администрации города Смоленска от 14.10.2011 № 2009-адм «Об утверждении Порядка осуществления контроля за деятельностью муниципальных бюджетных учреждений и муниципальных казенных учреждений города Смоленска», постановление Администрации города Смоленска от 15.08.2016 № 1942-адм «Об утверждении Положения о порядке формировании муниципального задания на оказание муниципальных услуг (выполнение работ) в отношении муниципальных учреждений города Смоленска и финансового обеспечении выполнения муниципального задания», постановление </w:t>
      </w:r>
      <w:r w:rsidRPr="00C328BF">
        <w:rPr>
          <w:sz w:val="24"/>
          <w:szCs w:val="24"/>
        </w:rPr>
        <w:lastRenderedPageBreak/>
        <w:t>Администрации города Смоленска от 18.11.2011 № 2163-адм «Об утверждении ведомственного перечня муниципальных услуг (работ), оказываемых (выполняемых) находящимися в ведении управления образования и молодежной политики Администрации города Смоленска муниципальными учреждениями в качестве основных видов деятельности (в ред. от 25.01.2016).</w:t>
      </w:r>
    </w:p>
    <w:p w:rsidR="009C0143" w:rsidRPr="00C328BF" w:rsidRDefault="009C0143" w:rsidP="009C0143">
      <w:pPr>
        <w:autoSpaceDE w:val="0"/>
        <w:autoSpaceDN w:val="0"/>
        <w:adjustRightInd w:val="0"/>
        <w:rPr>
          <w:sz w:val="24"/>
          <w:szCs w:val="24"/>
        </w:rPr>
      </w:pPr>
    </w:p>
    <w:p w:rsidR="009C0143" w:rsidRDefault="009C0143" w:rsidP="009C0143">
      <w:pPr>
        <w:widowControl w:val="0"/>
        <w:autoSpaceDE w:val="0"/>
        <w:ind w:firstLine="0"/>
        <w:rPr>
          <w:sz w:val="24"/>
          <w:szCs w:val="24"/>
          <w:lang w:eastAsia="ru-RU"/>
        </w:rPr>
      </w:pPr>
      <w:r>
        <w:rPr>
          <w:sz w:val="24"/>
          <w:szCs w:val="24"/>
          <w:lang w:eastAsia="ru-RU"/>
        </w:rPr>
        <w:t>7.2. Порядок информирования потенциальных потребителей муниципальной услуги:</w:t>
      </w:r>
    </w:p>
    <w:p w:rsidR="009C0143" w:rsidRDefault="009C0143" w:rsidP="009C0143">
      <w:pPr>
        <w:widowControl w:val="0"/>
        <w:autoSpaceDE w:val="0"/>
        <w:ind w:firstLine="0"/>
        <w:rPr>
          <w:sz w:val="24"/>
          <w:szCs w:val="24"/>
          <w:lang w:eastAsia="ru-RU"/>
        </w:rPr>
      </w:pPr>
    </w:p>
    <w:tbl>
      <w:tblPr>
        <w:tblW w:w="14935" w:type="dxa"/>
        <w:tblInd w:w="62"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4315"/>
        <w:gridCol w:w="7560"/>
        <w:gridCol w:w="3060"/>
      </w:tblGrid>
      <w:tr w:rsidR="009C0143" w:rsidTr="00F46ECF">
        <w:tc>
          <w:tcPr>
            <w:tcW w:w="4315" w:type="dxa"/>
            <w:tcBorders>
              <w:right w:val="nil"/>
            </w:tcBorders>
            <w:tcMar>
              <w:left w:w="57" w:type="dxa"/>
            </w:tcMar>
          </w:tcPr>
          <w:p w:rsidR="009C0143" w:rsidRPr="00C328BF" w:rsidRDefault="009C0143" w:rsidP="00F46ECF">
            <w:pPr>
              <w:widowControl w:val="0"/>
              <w:autoSpaceDE w:val="0"/>
              <w:ind w:firstLine="0"/>
              <w:jc w:val="center"/>
              <w:rPr>
                <w:sz w:val="24"/>
                <w:szCs w:val="24"/>
              </w:rPr>
            </w:pPr>
            <w:r w:rsidRPr="00C328BF">
              <w:rPr>
                <w:sz w:val="24"/>
                <w:szCs w:val="24"/>
              </w:rPr>
              <w:t>Способ информирования</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widowControl w:val="0"/>
              <w:autoSpaceDE w:val="0"/>
              <w:ind w:firstLine="0"/>
              <w:jc w:val="center"/>
              <w:rPr>
                <w:sz w:val="24"/>
                <w:szCs w:val="24"/>
              </w:rPr>
            </w:pPr>
            <w:r w:rsidRPr="00C328BF">
              <w:rPr>
                <w:sz w:val="24"/>
                <w:szCs w:val="24"/>
              </w:rPr>
              <w:t>Состав размещаемой информации</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widowControl w:val="0"/>
              <w:autoSpaceDE w:val="0"/>
              <w:ind w:firstLine="0"/>
              <w:jc w:val="center"/>
              <w:rPr>
                <w:sz w:val="24"/>
                <w:szCs w:val="24"/>
              </w:rPr>
            </w:pPr>
            <w:r w:rsidRPr="00C328BF">
              <w:rPr>
                <w:sz w:val="24"/>
                <w:szCs w:val="24"/>
              </w:rPr>
              <w:t>Частота обновления информации</w:t>
            </w:r>
          </w:p>
        </w:tc>
      </w:tr>
      <w:tr w:rsidR="009C0143" w:rsidTr="00F46ECF">
        <w:trPr>
          <w:trHeight w:val="28"/>
        </w:trPr>
        <w:tc>
          <w:tcPr>
            <w:tcW w:w="4315" w:type="dxa"/>
            <w:tcBorders>
              <w:right w:val="nil"/>
            </w:tcBorders>
            <w:tcMar>
              <w:left w:w="57" w:type="dxa"/>
            </w:tcMar>
          </w:tcPr>
          <w:p w:rsidR="009C0143" w:rsidRPr="00C328BF" w:rsidRDefault="009C0143" w:rsidP="00F46ECF">
            <w:pPr>
              <w:widowControl w:val="0"/>
              <w:autoSpaceDE w:val="0"/>
              <w:ind w:firstLine="0"/>
              <w:jc w:val="center"/>
              <w:rPr>
                <w:sz w:val="24"/>
                <w:szCs w:val="24"/>
              </w:rPr>
            </w:pPr>
            <w:r w:rsidRPr="00C328BF">
              <w:rPr>
                <w:sz w:val="24"/>
                <w:szCs w:val="24"/>
              </w:rPr>
              <w:t>1</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widowControl w:val="0"/>
              <w:autoSpaceDE w:val="0"/>
              <w:ind w:firstLine="0"/>
              <w:jc w:val="center"/>
              <w:rPr>
                <w:sz w:val="24"/>
                <w:szCs w:val="24"/>
              </w:rPr>
            </w:pPr>
            <w:r w:rsidRPr="00C328BF">
              <w:rPr>
                <w:sz w:val="24"/>
                <w:szCs w:val="24"/>
              </w:rPr>
              <w:t>2</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widowControl w:val="0"/>
              <w:autoSpaceDE w:val="0"/>
              <w:ind w:firstLine="0"/>
              <w:jc w:val="center"/>
              <w:rPr>
                <w:sz w:val="24"/>
                <w:szCs w:val="24"/>
              </w:rPr>
            </w:pPr>
            <w:r w:rsidRPr="00C328BF">
              <w:rPr>
                <w:sz w:val="24"/>
                <w:szCs w:val="24"/>
              </w:rPr>
              <w:t>3</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1.Размещение информации на Сайт в сети Интернет</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Информационные материалы по муниципальной услуге, предоставляемой учреждением</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ind w:firstLine="0"/>
              <w:rPr>
                <w:sz w:val="24"/>
                <w:szCs w:val="24"/>
              </w:rPr>
            </w:pPr>
            <w:r w:rsidRPr="00C328BF">
              <w:rPr>
                <w:sz w:val="24"/>
                <w:szCs w:val="24"/>
              </w:rPr>
              <w:t>По мере изменения данных</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2. Размещение информации у входа в здание</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Информация о наименовании учреждения, адресе местонахождения</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ind w:firstLine="0"/>
              <w:rPr>
                <w:sz w:val="24"/>
                <w:szCs w:val="24"/>
              </w:rPr>
            </w:pPr>
            <w:r w:rsidRPr="00C328BF">
              <w:rPr>
                <w:sz w:val="24"/>
                <w:szCs w:val="24"/>
              </w:rPr>
              <w:t>По мере изменения данных</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3. Размещение информации на информационных стендах</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Информационные материалы по муниципальной услуге, предоставляемой учреждением (информация о режиме работы, справочных телефонах, Ф.И.О. специалистов, порядок подачи жалоб и предложений)</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ind w:firstLine="0"/>
              <w:rPr>
                <w:sz w:val="24"/>
                <w:szCs w:val="24"/>
              </w:rPr>
            </w:pPr>
            <w:r w:rsidRPr="00C328BF">
              <w:rPr>
                <w:sz w:val="24"/>
                <w:szCs w:val="24"/>
              </w:rPr>
              <w:t>По мере изменения данных</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4. Размещение информации в печатных средствах массовой информации</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Информационные материалы по муниципальной услуге, предоставляемой учреждением</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ind w:firstLine="0"/>
              <w:rPr>
                <w:sz w:val="24"/>
                <w:szCs w:val="24"/>
              </w:rPr>
            </w:pPr>
            <w:r w:rsidRPr="00C328BF">
              <w:rPr>
                <w:sz w:val="24"/>
                <w:szCs w:val="24"/>
              </w:rPr>
              <w:t>По мере необходимости</w:t>
            </w:r>
          </w:p>
        </w:tc>
      </w:tr>
      <w:tr w:rsidR="009C0143" w:rsidTr="00F46ECF">
        <w:tc>
          <w:tcPr>
            <w:tcW w:w="4315" w:type="dxa"/>
            <w:tcBorders>
              <w:right w:val="nil"/>
            </w:tcBorders>
            <w:tcMar>
              <w:left w:w="57" w:type="dxa"/>
            </w:tcMar>
          </w:tcPr>
          <w:p w:rsidR="009C0143" w:rsidRPr="00C328BF" w:rsidRDefault="009C0143" w:rsidP="00F46ECF">
            <w:pPr>
              <w:ind w:firstLine="0"/>
              <w:rPr>
                <w:sz w:val="24"/>
                <w:szCs w:val="24"/>
              </w:rPr>
            </w:pPr>
            <w:r w:rsidRPr="00C328BF">
              <w:rPr>
                <w:sz w:val="24"/>
                <w:szCs w:val="24"/>
              </w:rPr>
              <w:t>5. Размещение информации в справочниках, буклетах</w:t>
            </w:r>
          </w:p>
        </w:tc>
        <w:tc>
          <w:tcPr>
            <w:tcW w:w="7560" w:type="dxa"/>
            <w:tcBorders>
              <w:left w:val="single" w:sz="4" w:space="0" w:color="000000"/>
              <w:right w:val="nil"/>
            </w:tcBorders>
            <w:tcMar>
              <w:top w:w="75" w:type="dxa"/>
              <w:left w:w="-5" w:type="dxa"/>
              <w:bottom w:w="75" w:type="dxa"/>
              <w:right w:w="0" w:type="dxa"/>
            </w:tcMar>
          </w:tcPr>
          <w:p w:rsidR="009C0143" w:rsidRPr="00C328BF" w:rsidRDefault="009C0143" w:rsidP="00F46ECF">
            <w:pPr>
              <w:ind w:firstLine="0"/>
              <w:rPr>
                <w:sz w:val="24"/>
                <w:szCs w:val="24"/>
              </w:rPr>
            </w:pPr>
            <w:r w:rsidRPr="00C328BF">
              <w:rPr>
                <w:sz w:val="24"/>
                <w:szCs w:val="24"/>
              </w:rPr>
              <w:t>Информационные материалы по муниципальной услуге, предоставляемой учреждением</w:t>
            </w:r>
          </w:p>
        </w:tc>
        <w:tc>
          <w:tcPr>
            <w:tcW w:w="3060" w:type="dxa"/>
            <w:tcBorders>
              <w:left w:val="single" w:sz="4" w:space="0" w:color="000000"/>
              <w:right w:val="single" w:sz="4" w:space="0" w:color="000000"/>
            </w:tcBorders>
            <w:tcMar>
              <w:top w:w="75" w:type="dxa"/>
              <w:left w:w="-5" w:type="dxa"/>
              <w:bottom w:w="75" w:type="dxa"/>
            </w:tcMar>
          </w:tcPr>
          <w:p w:rsidR="009C0143" w:rsidRPr="00C328BF" w:rsidRDefault="009C0143" w:rsidP="00F46ECF">
            <w:pPr>
              <w:ind w:firstLine="0"/>
              <w:rPr>
                <w:sz w:val="24"/>
                <w:szCs w:val="24"/>
              </w:rPr>
            </w:pPr>
            <w:r w:rsidRPr="00C328BF">
              <w:rPr>
                <w:sz w:val="24"/>
                <w:szCs w:val="24"/>
              </w:rPr>
              <w:t>По мере необходимости</w:t>
            </w:r>
          </w:p>
        </w:tc>
      </w:tr>
    </w:tbl>
    <w:p w:rsidR="009C0143" w:rsidRDefault="009C0143" w:rsidP="009C0143">
      <w:pPr>
        <w:widowControl w:val="0"/>
        <w:tabs>
          <w:tab w:val="left" w:pos="553"/>
        </w:tabs>
        <w:autoSpaceDE w:val="0"/>
        <w:ind w:firstLine="0"/>
        <w:rPr>
          <w:sz w:val="24"/>
          <w:szCs w:val="24"/>
          <w:lang w:eastAsia="ru-RU"/>
        </w:rPr>
      </w:pPr>
    </w:p>
    <w:p w:rsidR="009243B6" w:rsidRPr="008C4CE0" w:rsidRDefault="004813E9" w:rsidP="003216C0">
      <w:pPr>
        <w:widowControl w:val="0"/>
        <w:autoSpaceDE w:val="0"/>
        <w:ind w:firstLine="0"/>
        <w:jc w:val="center"/>
        <w:rPr>
          <w:sz w:val="24"/>
          <w:szCs w:val="24"/>
          <w:lang w:eastAsia="ru-RU"/>
        </w:rPr>
      </w:pPr>
      <w:r>
        <w:rPr>
          <w:sz w:val="24"/>
          <w:szCs w:val="24"/>
          <w:lang w:eastAsia="ru-RU"/>
        </w:rPr>
        <w:br w:type="page"/>
      </w:r>
      <w:r w:rsidR="009243B6" w:rsidRPr="008C4CE0">
        <w:rPr>
          <w:sz w:val="24"/>
          <w:szCs w:val="24"/>
          <w:lang w:eastAsia="ru-RU"/>
        </w:rPr>
        <w:lastRenderedPageBreak/>
        <w:t>ЧАСТЬ 2. Сведения о выполняемых работах</w:t>
      </w:r>
    </w:p>
    <w:p w:rsidR="009243B6" w:rsidRPr="008C4CE0" w:rsidRDefault="009243B6" w:rsidP="009243B6">
      <w:pPr>
        <w:widowControl w:val="0"/>
        <w:autoSpaceDE w:val="0"/>
        <w:ind w:firstLine="0"/>
        <w:jc w:val="center"/>
        <w:rPr>
          <w:sz w:val="24"/>
          <w:szCs w:val="24"/>
          <w:lang w:eastAsia="ru-RU"/>
        </w:rPr>
      </w:pPr>
      <w:r w:rsidRPr="008C4CE0">
        <w:rPr>
          <w:sz w:val="24"/>
          <w:szCs w:val="24"/>
          <w:lang w:eastAsia="ru-RU"/>
        </w:rPr>
        <w:t xml:space="preserve">РАЗДЕЛ _____ </w:t>
      </w:r>
    </w:p>
    <w:p w:rsidR="009243B6" w:rsidRPr="008C4CE0" w:rsidRDefault="009243B6" w:rsidP="008C4CE0">
      <w:pPr>
        <w:widowControl w:val="0"/>
        <w:autoSpaceDE w:val="0"/>
        <w:ind w:firstLine="0"/>
        <w:rPr>
          <w:sz w:val="22"/>
          <w:lang w:eastAsia="ru-RU"/>
        </w:rPr>
      </w:pPr>
    </w:p>
    <w:p w:rsidR="009243B6" w:rsidRPr="008C4CE0" w:rsidRDefault="009243B6" w:rsidP="009243B6">
      <w:pPr>
        <w:pStyle w:val="ad"/>
        <w:widowControl w:val="0"/>
        <w:numPr>
          <w:ilvl w:val="0"/>
          <w:numId w:val="2"/>
        </w:numPr>
        <w:autoSpaceDE w:val="0"/>
        <w:ind w:left="284" w:hanging="284"/>
        <w:jc w:val="left"/>
        <w:rPr>
          <w:sz w:val="24"/>
          <w:szCs w:val="24"/>
          <w:lang w:eastAsia="ru-RU"/>
        </w:rPr>
      </w:pPr>
      <w:r w:rsidRPr="008C4CE0">
        <w:rPr>
          <w:sz w:val="24"/>
          <w:szCs w:val="24"/>
          <w:lang w:eastAsia="ru-RU"/>
        </w:rPr>
        <w:t>Уникальный номер работы по базовому (отраслевому) перечню:___________________________</w:t>
      </w:r>
    </w:p>
    <w:p w:rsidR="009243B6" w:rsidRPr="008C4CE0" w:rsidRDefault="009243B6" w:rsidP="009243B6">
      <w:pPr>
        <w:widowControl w:val="0"/>
        <w:autoSpaceDE w:val="0"/>
        <w:ind w:firstLine="0"/>
        <w:jc w:val="left"/>
        <w:rPr>
          <w:sz w:val="24"/>
          <w:szCs w:val="24"/>
          <w:lang w:eastAsia="ru-RU"/>
        </w:rPr>
      </w:pPr>
      <w:r w:rsidRPr="008C4CE0">
        <w:rPr>
          <w:sz w:val="24"/>
          <w:szCs w:val="24"/>
          <w:lang w:eastAsia="ru-RU"/>
        </w:rPr>
        <w:t>2. Наименование работы:_______________________________________________________________</w:t>
      </w:r>
    </w:p>
    <w:p w:rsidR="009243B6" w:rsidRPr="008C4CE0" w:rsidRDefault="009243B6" w:rsidP="009243B6">
      <w:pPr>
        <w:ind w:firstLine="0"/>
        <w:jc w:val="left"/>
        <w:rPr>
          <w:sz w:val="24"/>
          <w:szCs w:val="24"/>
          <w:lang w:eastAsia="ru-RU"/>
        </w:rPr>
      </w:pPr>
      <w:r w:rsidRPr="008C4CE0">
        <w:rPr>
          <w:sz w:val="24"/>
          <w:szCs w:val="24"/>
          <w:lang w:eastAsia="ru-RU"/>
        </w:rPr>
        <w:t>3. Категории потребителей работы:______________________________________________________</w:t>
      </w:r>
    </w:p>
    <w:p w:rsidR="009243B6" w:rsidRPr="008C4CE0" w:rsidRDefault="009243B6" w:rsidP="009243B6">
      <w:pPr>
        <w:widowControl w:val="0"/>
        <w:autoSpaceDE w:val="0"/>
        <w:ind w:firstLine="0"/>
        <w:rPr>
          <w:sz w:val="24"/>
          <w:szCs w:val="24"/>
          <w:lang w:eastAsia="ru-RU"/>
        </w:rPr>
      </w:pPr>
      <w:r w:rsidRPr="008C4CE0">
        <w:rPr>
          <w:sz w:val="24"/>
          <w:szCs w:val="24"/>
          <w:lang w:eastAsia="ru-RU"/>
        </w:rPr>
        <w:t>4. Показатели, характеризующие содержание, условия (формы) работы:</w:t>
      </w:r>
    </w:p>
    <w:tbl>
      <w:tblPr>
        <w:tblW w:w="14779" w:type="dxa"/>
        <w:tblInd w:w="84" w:type="dxa"/>
        <w:tblBorders>
          <w:top w:val="single" w:sz="4" w:space="0" w:color="000000"/>
          <w:left w:val="single" w:sz="4" w:space="0" w:color="000000"/>
          <w:bottom w:val="single" w:sz="4" w:space="0" w:color="000000"/>
          <w:insideH w:val="single" w:sz="4" w:space="0" w:color="000000"/>
        </w:tblBorders>
        <w:tblLayout w:type="fixed"/>
        <w:tblCellMar>
          <w:left w:w="103" w:type="dxa"/>
        </w:tblCellMar>
        <w:tblLook w:val="0000" w:firstRow="0" w:lastRow="0" w:firstColumn="0" w:lastColumn="0" w:noHBand="0" w:noVBand="0"/>
      </w:tblPr>
      <w:tblGrid>
        <w:gridCol w:w="1514"/>
        <w:gridCol w:w="2645"/>
        <w:gridCol w:w="2700"/>
        <w:gridCol w:w="2700"/>
        <w:gridCol w:w="2520"/>
        <w:gridCol w:w="2700"/>
      </w:tblGrid>
      <w:tr w:rsidR="009243B6" w:rsidRPr="008C4CE0" w:rsidTr="00F46ECF">
        <w:trPr>
          <w:trHeight w:val="223"/>
        </w:trPr>
        <w:tc>
          <w:tcPr>
            <w:tcW w:w="1514" w:type="dxa"/>
            <w:vMerge w:val="restart"/>
            <w:tcBorders>
              <w:right w:val="nil"/>
            </w:tcBorders>
            <w:tcMar>
              <w:left w:w="103" w:type="dxa"/>
            </w:tcMar>
          </w:tcPr>
          <w:p w:rsidR="009243B6" w:rsidRPr="008C4CE0" w:rsidRDefault="009243B6" w:rsidP="00F46ECF">
            <w:pPr>
              <w:ind w:firstLine="0"/>
              <w:jc w:val="center"/>
              <w:rPr>
                <w:sz w:val="24"/>
                <w:szCs w:val="24"/>
                <w:lang w:eastAsia="ru-RU"/>
              </w:rPr>
            </w:pPr>
            <w:r w:rsidRPr="008C4CE0">
              <w:rPr>
                <w:sz w:val="24"/>
                <w:szCs w:val="24"/>
                <w:lang w:eastAsia="ru-RU"/>
              </w:rPr>
              <w:t>Уникальный номер реестровой записи</w:t>
            </w:r>
          </w:p>
        </w:tc>
        <w:tc>
          <w:tcPr>
            <w:tcW w:w="8045" w:type="dxa"/>
            <w:gridSpan w:val="3"/>
            <w:tcBorders>
              <w:left w:val="single" w:sz="4" w:space="0" w:color="000000"/>
              <w:right w:val="nil"/>
            </w:tcBorders>
            <w:tcMar>
              <w:left w:w="103" w:type="dxa"/>
            </w:tcMar>
          </w:tcPr>
          <w:p w:rsidR="009243B6" w:rsidRPr="008C4CE0" w:rsidRDefault="009243B6" w:rsidP="00F46ECF">
            <w:pPr>
              <w:ind w:firstLine="0"/>
              <w:jc w:val="center"/>
              <w:rPr>
                <w:sz w:val="24"/>
                <w:szCs w:val="24"/>
                <w:lang w:eastAsia="ru-RU"/>
              </w:rPr>
            </w:pPr>
            <w:r w:rsidRPr="008C4CE0">
              <w:rPr>
                <w:sz w:val="24"/>
                <w:szCs w:val="24"/>
                <w:lang w:eastAsia="ru-RU"/>
              </w:rPr>
              <w:t>Показатель, характеризующий содержание работы (по справочникам)</w:t>
            </w:r>
          </w:p>
        </w:tc>
        <w:tc>
          <w:tcPr>
            <w:tcW w:w="5220" w:type="dxa"/>
            <w:gridSpan w:val="2"/>
            <w:tcBorders>
              <w:left w:val="single" w:sz="4" w:space="0" w:color="000000"/>
              <w:right w:val="single" w:sz="4" w:space="0" w:color="000000"/>
            </w:tcBorders>
            <w:tcMar>
              <w:left w:w="103" w:type="dxa"/>
            </w:tcMar>
          </w:tcPr>
          <w:p w:rsidR="009243B6" w:rsidRPr="008C4CE0" w:rsidRDefault="009243B6" w:rsidP="00F46ECF">
            <w:pPr>
              <w:ind w:firstLine="0"/>
              <w:jc w:val="center"/>
              <w:rPr>
                <w:sz w:val="24"/>
                <w:szCs w:val="24"/>
                <w:lang w:eastAsia="ru-RU"/>
              </w:rPr>
            </w:pPr>
            <w:r w:rsidRPr="008C4CE0">
              <w:rPr>
                <w:sz w:val="24"/>
                <w:szCs w:val="24"/>
                <w:lang w:eastAsia="ru-RU"/>
              </w:rPr>
              <w:t>Показатель, характеризующий условия (формы) выполнения работы (по справочникам)</w:t>
            </w:r>
          </w:p>
        </w:tc>
      </w:tr>
      <w:tr w:rsidR="009243B6" w:rsidRPr="008C4CE0" w:rsidTr="00F46ECF">
        <w:trPr>
          <w:trHeight w:val="284"/>
        </w:trPr>
        <w:tc>
          <w:tcPr>
            <w:tcW w:w="1514" w:type="dxa"/>
            <w:vMerge/>
            <w:tcBorders>
              <w:right w:val="nil"/>
            </w:tcBorders>
            <w:tcMar>
              <w:left w:w="103" w:type="dxa"/>
            </w:tcMar>
            <w:vAlign w:val="center"/>
          </w:tcPr>
          <w:p w:rsidR="009243B6" w:rsidRPr="008C4CE0" w:rsidRDefault="009243B6" w:rsidP="00F46ECF">
            <w:pPr>
              <w:snapToGrid w:val="0"/>
              <w:ind w:firstLine="0"/>
              <w:jc w:val="left"/>
              <w:rPr>
                <w:sz w:val="24"/>
                <w:szCs w:val="24"/>
                <w:lang w:eastAsia="ru-RU"/>
              </w:rPr>
            </w:pPr>
          </w:p>
        </w:tc>
        <w:tc>
          <w:tcPr>
            <w:tcW w:w="2645" w:type="dxa"/>
            <w:tcBorders>
              <w:top w:val="nil"/>
              <w:left w:val="single" w:sz="4" w:space="0" w:color="000000"/>
              <w:right w:val="nil"/>
            </w:tcBorders>
            <w:tcMar>
              <w:left w:w="103" w:type="dxa"/>
            </w:tcMar>
          </w:tcPr>
          <w:p w:rsidR="009243B6" w:rsidRPr="008C4CE0" w:rsidRDefault="009243B6" w:rsidP="00F46ECF">
            <w:pPr>
              <w:ind w:firstLine="0"/>
              <w:jc w:val="center"/>
              <w:rPr>
                <w:sz w:val="22"/>
                <w:lang w:eastAsia="ru-RU"/>
              </w:rPr>
            </w:pPr>
            <w:r w:rsidRPr="008C4CE0">
              <w:rPr>
                <w:sz w:val="24"/>
                <w:szCs w:val="24"/>
                <w:lang w:eastAsia="ru-RU"/>
              </w:rPr>
              <w:t>________</w:t>
            </w:r>
            <w:r w:rsidRPr="008C4CE0">
              <w:rPr>
                <w:sz w:val="24"/>
                <w:szCs w:val="24"/>
                <w:lang w:eastAsia="ru-RU"/>
              </w:rPr>
              <w:br/>
            </w:r>
            <w:r w:rsidRPr="008C4CE0">
              <w:rPr>
                <w:sz w:val="22"/>
                <w:lang w:eastAsia="ru-RU"/>
              </w:rPr>
              <w:t>(наименование показателя)</w:t>
            </w:r>
          </w:p>
        </w:tc>
        <w:tc>
          <w:tcPr>
            <w:tcW w:w="2700" w:type="dxa"/>
            <w:tcBorders>
              <w:top w:val="nil"/>
              <w:left w:val="single" w:sz="4" w:space="0" w:color="000000"/>
              <w:right w:val="nil"/>
            </w:tcBorders>
            <w:tcMar>
              <w:left w:w="103" w:type="dxa"/>
            </w:tcMar>
          </w:tcPr>
          <w:p w:rsidR="009243B6" w:rsidRPr="008C4CE0" w:rsidRDefault="009243B6" w:rsidP="00F46ECF">
            <w:pPr>
              <w:ind w:firstLine="0"/>
              <w:jc w:val="center"/>
              <w:rPr>
                <w:sz w:val="22"/>
                <w:lang w:eastAsia="ru-RU"/>
              </w:rPr>
            </w:pPr>
            <w:r w:rsidRPr="008C4CE0">
              <w:rPr>
                <w:sz w:val="24"/>
                <w:szCs w:val="24"/>
                <w:lang w:eastAsia="ru-RU"/>
              </w:rPr>
              <w:t>________</w:t>
            </w:r>
            <w:r w:rsidRPr="008C4CE0">
              <w:rPr>
                <w:sz w:val="24"/>
                <w:szCs w:val="24"/>
                <w:lang w:eastAsia="ru-RU"/>
              </w:rPr>
              <w:br/>
            </w:r>
            <w:r w:rsidRPr="008C4CE0">
              <w:rPr>
                <w:sz w:val="22"/>
                <w:lang w:eastAsia="ru-RU"/>
              </w:rPr>
              <w:t>(наименование показателя)</w:t>
            </w:r>
          </w:p>
        </w:tc>
        <w:tc>
          <w:tcPr>
            <w:tcW w:w="2700" w:type="dxa"/>
            <w:tcBorders>
              <w:top w:val="nil"/>
              <w:left w:val="single" w:sz="4" w:space="0" w:color="000000"/>
              <w:right w:val="nil"/>
            </w:tcBorders>
            <w:tcMar>
              <w:left w:w="103" w:type="dxa"/>
            </w:tcMar>
          </w:tcPr>
          <w:p w:rsidR="009243B6" w:rsidRPr="008C4CE0" w:rsidRDefault="009243B6" w:rsidP="00F46ECF">
            <w:pPr>
              <w:ind w:firstLine="0"/>
              <w:jc w:val="center"/>
              <w:rPr>
                <w:sz w:val="22"/>
                <w:lang w:eastAsia="ru-RU"/>
              </w:rPr>
            </w:pPr>
            <w:r w:rsidRPr="008C4CE0">
              <w:rPr>
                <w:sz w:val="24"/>
                <w:szCs w:val="24"/>
                <w:lang w:eastAsia="ru-RU"/>
              </w:rPr>
              <w:t>________</w:t>
            </w:r>
            <w:r w:rsidRPr="008C4CE0">
              <w:rPr>
                <w:sz w:val="24"/>
                <w:szCs w:val="24"/>
                <w:lang w:eastAsia="ru-RU"/>
              </w:rPr>
              <w:br/>
            </w:r>
            <w:r w:rsidRPr="008C4CE0">
              <w:rPr>
                <w:sz w:val="22"/>
                <w:lang w:eastAsia="ru-RU"/>
              </w:rPr>
              <w:t>(наименование показателя)</w:t>
            </w:r>
          </w:p>
        </w:tc>
        <w:tc>
          <w:tcPr>
            <w:tcW w:w="2520" w:type="dxa"/>
            <w:tcBorders>
              <w:top w:val="nil"/>
              <w:left w:val="single" w:sz="4" w:space="0" w:color="000000"/>
              <w:right w:val="nil"/>
            </w:tcBorders>
            <w:tcMar>
              <w:left w:w="103" w:type="dxa"/>
            </w:tcMar>
          </w:tcPr>
          <w:p w:rsidR="009243B6" w:rsidRPr="008C4CE0" w:rsidRDefault="009243B6" w:rsidP="00F46ECF">
            <w:pPr>
              <w:ind w:firstLine="0"/>
              <w:jc w:val="center"/>
              <w:rPr>
                <w:sz w:val="22"/>
                <w:lang w:eastAsia="ru-RU"/>
              </w:rPr>
            </w:pPr>
            <w:r w:rsidRPr="008C4CE0">
              <w:rPr>
                <w:sz w:val="24"/>
                <w:szCs w:val="24"/>
                <w:lang w:eastAsia="ru-RU"/>
              </w:rPr>
              <w:t>________</w:t>
            </w:r>
            <w:r w:rsidRPr="008C4CE0">
              <w:rPr>
                <w:sz w:val="24"/>
                <w:szCs w:val="24"/>
                <w:lang w:eastAsia="ru-RU"/>
              </w:rPr>
              <w:br/>
            </w:r>
            <w:r w:rsidRPr="008C4CE0">
              <w:rPr>
                <w:sz w:val="22"/>
                <w:lang w:eastAsia="ru-RU"/>
              </w:rPr>
              <w:t>(наименование показателя)</w:t>
            </w:r>
          </w:p>
        </w:tc>
        <w:tc>
          <w:tcPr>
            <w:tcW w:w="2700" w:type="dxa"/>
            <w:tcBorders>
              <w:top w:val="nil"/>
              <w:left w:val="single" w:sz="4" w:space="0" w:color="000000"/>
              <w:right w:val="single" w:sz="4" w:space="0" w:color="000000"/>
            </w:tcBorders>
            <w:tcMar>
              <w:left w:w="103" w:type="dxa"/>
            </w:tcMar>
          </w:tcPr>
          <w:p w:rsidR="009243B6" w:rsidRPr="008C4CE0" w:rsidRDefault="009243B6" w:rsidP="00F46ECF">
            <w:pPr>
              <w:ind w:firstLine="0"/>
              <w:jc w:val="center"/>
              <w:rPr>
                <w:sz w:val="22"/>
                <w:lang w:eastAsia="ru-RU"/>
              </w:rPr>
            </w:pPr>
            <w:r w:rsidRPr="008C4CE0">
              <w:rPr>
                <w:sz w:val="24"/>
                <w:szCs w:val="24"/>
                <w:lang w:eastAsia="ru-RU"/>
              </w:rPr>
              <w:t>________</w:t>
            </w:r>
            <w:r w:rsidRPr="008C4CE0">
              <w:rPr>
                <w:sz w:val="24"/>
                <w:szCs w:val="24"/>
                <w:lang w:eastAsia="ru-RU"/>
              </w:rPr>
              <w:br/>
            </w:r>
            <w:r w:rsidRPr="008C4CE0">
              <w:rPr>
                <w:sz w:val="22"/>
                <w:lang w:eastAsia="ru-RU"/>
              </w:rPr>
              <w:t>(наименование показателя)</w:t>
            </w:r>
          </w:p>
        </w:tc>
      </w:tr>
      <w:tr w:rsidR="009243B6" w:rsidRPr="008C4CE0" w:rsidTr="00F46ECF">
        <w:trPr>
          <w:trHeight w:val="315"/>
        </w:trPr>
        <w:tc>
          <w:tcPr>
            <w:tcW w:w="1514" w:type="dxa"/>
            <w:tcBorders>
              <w:top w:val="nil"/>
              <w:right w:val="nil"/>
            </w:tcBorders>
            <w:tcMar>
              <w:left w:w="103" w:type="dxa"/>
            </w:tcMar>
          </w:tcPr>
          <w:p w:rsidR="009243B6" w:rsidRPr="008C4CE0" w:rsidRDefault="009243B6" w:rsidP="00F46ECF">
            <w:pPr>
              <w:ind w:firstLine="0"/>
              <w:jc w:val="center"/>
              <w:rPr>
                <w:sz w:val="24"/>
                <w:szCs w:val="24"/>
                <w:lang w:eastAsia="ru-RU"/>
              </w:rPr>
            </w:pPr>
            <w:r w:rsidRPr="008C4CE0">
              <w:rPr>
                <w:sz w:val="24"/>
                <w:szCs w:val="24"/>
                <w:lang w:eastAsia="ru-RU"/>
              </w:rPr>
              <w:t>1</w:t>
            </w:r>
          </w:p>
        </w:tc>
        <w:tc>
          <w:tcPr>
            <w:tcW w:w="2645" w:type="dxa"/>
            <w:tcBorders>
              <w:top w:val="nil"/>
              <w:left w:val="single" w:sz="4" w:space="0" w:color="000000"/>
              <w:right w:val="nil"/>
            </w:tcBorders>
            <w:tcMar>
              <w:left w:w="103" w:type="dxa"/>
            </w:tcMar>
          </w:tcPr>
          <w:p w:rsidR="009243B6" w:rsidRPr="008C4CE0" w:rsidRDefault="009243B6" w:rsidP="00F46ECF">
            <w:pPr>
              <w:ind w:firstLine="0"/>
              <w:jc w:val="center"/>
              <w:rPr>
                <w:sz w:val="24"/>
                <w:szCs w:val="24"/>
                <w:lang w:eastAsia="ru-RU"/>
              </w:rPr>
            </w:pPr>
            <w:r w:rsidRPr="008C4CE0">
              <w:rPr>
                <w:sz w:val="24"/>
                <w:szCs w:val="24"/>
                <w:lang w:eastAsia="ru-RU"/>
              </w:rPr>
              <w:t>2</w:t>
            </w:r>
          </w:p>
        </w:tc>
        <w:tc>
          <w:tcPr>
            <w:tcW w:w="2700" w:type="dxa"/>
            <w:tcBorders>
              <w:top w:val="nil"/>
              <w:left w:val="single" w:sz="4" w:space="0" w:color="000000"/>
              <w:right w:val="nil"/>
            </w:tcBorders>
            <w:tcMar>
              <w:left w:w="103" w:type="dxa"/>
            </w:tcMar>
          </w:tcPr>
          <w:p w:rsidR="009243B6" w:rsidRPr="008C4CE0" w:rsidRDefault="009243B6" w:rsidP="00F46ECF">
            <w:pPr>
              <w:ind w:firstLine="0"/>
              <w:jc w:val="center"/>
              <w:rPr>
                <w:sz w:val="24"/>
                <w:szCs w:val="24"/>
                <w:lang w:eastAsia="ru-RU"/>
              </w:rPr>
            </w:pPr>
            <w:r w:rsidRPr="008C4CE0">
              <w:rPr>
                <w:sz w:val="24"/>
                <w:szCs w:val="24"/>
                <w:lang w:eastAsia="ru-RU"/>
              </w:rPr>
              <w:t>3</w:t>
            </w:r>
          </w:p>
        </w:tc>
        <w:tc>
          <w:tcPr>
            <w:tcW w:w="2700" w:type="dxa"/>
            <w:tcBorders>
              <w:top w:val="nil"/>
              <w:left w:val="single" w:sz="4" w:space="0" w:color="000000"/>
              <w:right w:val="nil"/>
            </w:tcBorders>
            <w:tcMar>
              <w:left w:w="103" w:type="dxa"/>
            </w:tcMar>
          </w:tcPr>
          <w:p w:rsidR="009243B6" w:rsidRPr="008C4CE0" w:rsidRDefault="009243B6" w:rsidP="00F46ECF">
            <w:pPr>
              <w:ind w:firstLine="0"/>
              <w:jc w:val="center"/>
              <w:rPr>
                <w:sz w:val="24"/>
                <w:szCs w:val="24"/>
                <w:lang w:eastAsia="ru-RU"/>
              </w:rPr>
            </w:pPr>
            <w:r w:rsidRPr="008C4CE0">
              <w:rPr>
                <w:sz w:val="24"/>
                <w:szCs w:val="24"/>
                <w:lang w:eastAsia="ru-RU"/>
              </w:rPr>
              <w:t>4</w:t>
            </w:r>
          </w:p>
        </w:tc>
        <w:tc>
          <w:tcPr>
            <w:tcW w:w="2520" w:type="dxa"/>
            <w:tcBorders>
              <w:top w:val="nil"/>
              <w:left w:val="single" w:sz="4" w:space="0" w:color="000000"/>
              <w:right w:val="nil"/>
            </w:tcBorders>
            <w:tcMar>
              <w:left w:w="103" w:type="dxa"/>
            </w:tcMar>
          </w:tcPr>
          <w:p w:rsidR="009243B6" w:rsidRPr="008C4CE0" w:rsidRDefault="009243B6" w:rsidP="00F46ECF">
            <w:pPr>
              <w:ind w:firstLine="0"/>
              <w:jc w:val="center"/>
              <w:rPr>
                <w:sz w:val="24"/>
                <w:szCs w:val="24"/>
                <w:lang w:eastAsia="ru-RU"/>
              </w:rPr>
            </w:pPr>
            <w:r w:rsidRPr="008C4CE0">
              <w:rPr>
                <w:sz w:val="24"/>
                <w:szCs w:val="24"/>
                <w:lang w:eastAsia="ru-RU"/>
              </w:rPr>
              <w:t>5</w:t>
            </w:r>
          </w:p>
        </w:tc>
        <w:tc>
          <w:tcPr>
            <w:tcW w:w="2700" w:type="dxa"/>
            <w:tcBorders>
              <w:top w:val="nil"/>
              <w:left w:val="single" w:sz="4" w:space="0" w:color="000000"/>
              <w:right w:val="single" w:sz="4" w:space="0" w:color="000000"/>
            </w:tcBorders>
            <w:tcMar>
              <w:left w:w="103" w:type="dxa"/>
            </w:tcMar>
          </w:tcPr>
          <w:p w:rsidR="009243B6" w:rsidRPr="008C4CE0" w:rsidRDefault="009243B6" w:rsidP="00F46ECF">
            <w:pPr>
              <w:ind w:firstLine="0"/>
              <w:jc w:val="center"/>
              <w:rPr>
                <w:sz w:val="24"/>
                <w:szCs w:val="24"/>
                <w:lang w:eastAsia="ru-RU"/>
              </w:rPr>
            </w:pPr>
            <w:r w:rsidRPr="008C4CE0">
              <w:rPr>
                <w:sz w:val="24"/>
                <w:szCs w:val="24"/>
                <w:lang w:eastAsia="ru-RU"/>
              </w:rPr>
              <w:t>6</w:t>
            </w:r>
          </w:p>
        </w:tc>
      </w:tr>
      <w:tr w:rsidR="009243B6" w:rsidRPr="008C4CE0" w:rsidTr="00F46ECF">
        <w:trPr>
          <w:trHeight w:val="315"/>
        </w:trPr>
        <w:tc>
          <w:tcPr>
            <w:tcW w:w="1514" w:type="dxa"/>
            <w:tcBorders>
              <w:top w:val="nil"/>
              <w:right w:val="nil"/>
            </w:tcBorders>
            <w:tcMar>
              <w:left w:w="103" w:type="dxa"/>
            </w:tcMar>
          </w:tcPr>
          <w:p w:rsidR="009243B6" w:rsidRPr="008C4CE0" w:rsidRDefault="009243B6" w:rsidP="00F46ECF">
            <w:pPr>
              <w:ind w:firstLine="0"/>
              <w:jc w:val="left"/>
              <w:rPr>
                <w:sz w:val="24"/>
                <w:szCs w:val="24"/>
                <w:lang w:eastAsia="ru-RU"/>
              </w:rPr>
            </w:pPr>
            <w:r w:rsidRPr="008C4CE0">
              <w:rPr>
                <w:sz w:val="24"/>
                <w:szCs w:val="24"/>
                <w:lang w:eastAsia="ru-RU"/>
              </w:rPr>
              <w:t> </w:t>
            </w:r>
          </w:p>
        </w:tc>
        <w:tc>
          <w:tcPr>
            <w:tcW w:w="2645" w:type="dxa"/>
            <w:tcBorders>
              <w:top w:val="nil"/>
              <w:left w:val="single" w:sz="4" w:space="0" w:color="000000"/>
              <w:right w:val="nil"/>
            </w:tcBorders>
            <w:tcMar>
              <w:left w:w="103" w:type="dxa"/>
            </w:tcMar>
          </w:tcPr>
          <w:p w:rsidR="009243B6" w:rsidRPr="008C4CE0" w:rsidRDefault="009243B6" w:rsidP="00F46ECF">
            <w:pPr>
              <w:ind w:firstLine="0"/>
              <w:jc w:val="left"/>
              <w:rPr>
                <w:sz w:val="24"/>
                <w:szCs w:val="24"/>
                <w:lang w:eastAsia="ru-RU"/>
              </w:rPr>
            </w:pPr>
            <w:r w:rsidRPr="008C4CE0">
              <w:rPr>
                <w:sz w:val="24"/>
                <w:szCs w:val="24"/>
                <w:lang w:eastAsia="ru-RU"/>
              </w:rPr>
              <w:t> </w:t>
            </w:r>
          </w:p>
        </w:tc>
        <w:tc>
          <w:tcPr>
            <w:tcW w:w="2700" w:type="dxa"/>
            <w:tcBorders>
              <w:top w:val="nil"/>
              <w:left w:val="single" w:sz="4" w:space="0" w:color="000000"/>
              <w:right w:val="nil"/>
            </w:tcBorders>
            <w:tcMar>
              <w:left w:w="103" w:type="dxa"/>
            </w:tcMar>
          </w:tcPr>
          <w:p w:rsidR="009243B6" w:rsidRPr="008C4CE0" w:rsidRDefault="009243B6" w:rsidP="00F46ECF">
            <w:pPr>
              <w:ind w:firstLine="0"/>
              <w:jc w:val="left"/>
              <w:rPr>
                <w:sz w:val="24"/>
                <w:szCs w:val="24"/>
                <w:lang w:eastAsia="ru-RU"/>
              </w:rPr>
            </w:pPr>
            <w:r w:rsidRPr="008C4CE0">
              <w:rPr>
                <w:sz w:val="24"/>
                <w:szCs w:val="24"/>
                <w:lang w:eastAsia="ru-RU"/>
              </w:rPr>
              <w:t> </w:t>
            </w:r>
          </w:p>
        </w:tc>
        <w:tc>
          <w:tcPr>
            <w:tcW w:w="2700" w:type="dxa"/>
            <w:tcBorders>
              <w:top w:val="nil"/>
              <w:left w:val="single" w:sz="4" w:space="0" w:color="000000"/>
              <w:right w:val="nil"/>
            </w:tcBorders>
            <w:tcMar>
              <w:left w:w="103" w:type="dxa"/>
            </w:tcMar>
          </w:tcPr>
          <w:p w:rsidR="009243B6" w:rsidRPr="008C4CE0" w:rsidRDefault="009243B6" w:rsidP="00F46ECF">
            <w:pPr>
              <w:ind w:firstLine="0"/>
              <w:jc w:val="left"/>
              <w:rPr>
                <w:sz w:val="24"/>
                <w:szCs w:val="24"/>
                <w:lang w:eastAsia="ru-RU"/>
              </w:rPr>
            </w:pPr>
            <w:r w:rsidRPr="008C4CE0">
              <w:rPr>
                <w:sz w:val="24"/>
                <w:szCs w:val="24"/>
                <w:lang w:eastAsia="ru-RU"/>
              </w:rPr>
              <w:t> </w:t>
            </w:r>
          </w:p>
        </w:tc>
        <w:tc>
          <w:tcPr>
            <w:tcW w:w="2520" w:type="dxa"/>
            <w:tcBorders>
              <w:top w:val="nil"/>
              <w:left w:val="single" w:sz="4" w:space="0" w:color="000000"/>
              <w:right w:val="nil"/>
            </w:tcBorders>
            <w:tcMar>
              <w:left w:w="103" w:type="dxa"/>
            </w:tcMar>
          </w:tcPr>
          <w:p w:rsidR="009243B6" w:rsidRPr="008C4CE0" w:rsidRDefault="009243B6" w:rsidP="00F46ECF">
            <w:pPr>
              <w:ind w:firstLine="0"/>
              <w:jc w:val="left"/>
              <w:rPr>
                <w:sz w:val="24"/>
                <w:szCs w:val="24"/>
                <w:lang w:eastAsia="ru-RU"/>
              </w:rPr>
            </w:pPr>
            <w:r w:rsidRPr="008C4CE0">
              <w:rPr>
                <w:sz w:val="24"/>
                <w:szCs w:val="24"/>
                <w:lang w:eastAsia="ru-RU"/>
              </w:rPr>
              <w:t> </w:t>
            </w:r>
          </w:p>
        </w:tc>
        <w:tc>
          <w:tcPr>
            <w:tcW w:w="2700" w:type="dxa"/>
            <w:tcBorders>
              <w:top w:val="nil"/>
              <w:left w:val="single" w:sz="4" w:space="0" w:color="000000"/>
              <w:right w:val="single" w:sz="4" w:space="0" w:color="000000"/>
            </w:tcBorders>
            <w:tcMar>
              <w:left w:w="103" w:type="dxa"/>
            </w:tcMar>
          </w:tcPr>
          <w:p w:rsidR="009243B6" w:rsidRPr="008C4CE0" w:rsidRDefault="009243B6" w:rsidP="00F46ECF">
            <w:pPr>
              <w:ind w:firstLine="0"/>
              <w:jc w:val="left"/>
              <w:rPr>
                <w:sz w:val="24"/>
                <w:szCs w:val="24"/>
                <w:lang w:eastAsia="ru-RU"/>
              </w:rPr>
            </w:pPr>
            <w:r w:rsidRPr="008C4CE0">
              <w:rPr>
                <w:sz w:val="24"/>
                <w:szCs w:val="24"/>
                <w:lang w:eastAsia="ru-RU"/>
              </w:rPr>
              <w:t> </w:t>
            </w:r>
          </w:p>
        </w:tc>
      </w:tr>
    </w:tbl>
    <w:p w:rsidR="009243B6" w:rsidRPr="008C4CE0" w:rsidRDefault="009243B6" w:rsidP="009243B6">
      <w:pPr>
        <w:widowControl w:val="0"/>
        <w:autoSpaceDE w:val="0"/>
        <w:ind w:firstLine="0"/>
        <w:rPr>
          <w:sz w:val="24"/>
          <w:szCs w:val="24"/>
          <w:lang w:eastAsia="ru-RU"/>
        </w:rPr>
      </w:pPr>
      <w:r w:rsidRPr="008C4CE0">
        <w:rPr>
          <w:sz w:val="24"/>
          <w:szCs w:val="24"/>
          <w:lang w:eastAsia="ru-RU"/>
        </w:rPr>
        <w:t>5. Показатели, характеризующие объем и (или) качество работы:</w:t>
      </w:r>
    </w:p>
    <w:p w:rsidR="009243B6" w:rsidRPr="008C4CE0" w:rsidRDefault="009243B6" w:rsidP="009243B6">
      <w:pPr>
        <w:widowControl w:val="0"/>
        <w:autoSpaceDE w:val="0"/>
        <w:ind w:firstLine="0"/>
        <w:rPr>
          <w:sz w:val="24"/>
          <w:szCs w:val="24"/>
          <w:lang w:eastAsia="ru-RU"/>
        </w:rPr>
      </w:pPr>
      <w:r w:rsidRPr="008C4CE0">
        <w:rPr>
          <w:sz w:val="24"/>
          <w:szCs w:val="24"/>
          <w:lang w:eastAsia="ru-RU"/>
        </w:rPr>
        <w:t>5.1. Показатели, характеризующие объем работы:</w:t>
      </w:r>
    </w:p>
    <w:tbl>
      <w:tblPr>
        <w:tblW w:w="14755" w:type="dxa"/>
        <w:tblInd w:w="62" w:type="dxa"/>
        <w:tblBorders>
          <w:top w:val="single" w:sz="4" w:space="0" w:color="000000"/>
          <w:left w:val="single" w:sz="4" w:space="0" w:color="000000"/>
        </w:tblBorders>
        <w:tblCellMar>
          <w:top w:w="102" w:type="dxa"/>
          <w:left w:w="57" w:type="dxa"/>
          <w:bottom w:w="102" w:type="dxa"/>
          <w:right w:w="62" w:type="dxa"/>
        </w:tblCellMar>
        <w:tblLook w:val="0000" w:firstRow="0" w:lastRow="0" w:firstColumn="0" w:lastColumn="0" w:noHBand="0" w:noVBand="0"/>
      </w:tblPr>
      <w:tblGrid>
        <w:gridCol w:w="1560"/>
        <w:gridCol w:w="1842"/>
        <w:gridCol w:w="1701"/>
        <w:gridCol w:w="3172"/>
        <w:gridCol w:w="3420"/>
        <w:gridCol w:w="3060"/>
      </w:tblGrid>
      <w:tr w:rsidR="009243B6" w:rsidRPr="008C4CE0" w:rsidTr="00F46ECF">
        <w:trPr>
          <w:trHeight w:val="60"/>
        </w:trPr>
        <w:tc>
          <w:tcPr>
            <w:tcW w:w="1560" w:type="dxa"/>
            <w:vMerge w:val="restart"/>
            <w:tcBorders>
              <w:top w:val="single" w:sz="4" w:space="0" w:color="000000"/>
              <w:bottom w:val="nil"/>
              <w:right w:val="nil"/>
            </w:tcBorders>
            <w:tcMar>
              <w:left w:w="57"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Уникальный номер реестровой записи</w:t>
            </w:r>
          </w:p>
        </w:tc>
        <w:tc>
          <w:tcPr>
            <w:tcW w:w="3543" w:type="dxa"/>
            <w:gridSpan w:val="2"/>
            <w:tcBorders>
              <w:top w:val="single" w:sz="4" w:space="0" w:color="000000"/>
              <w:left w:val="single" w:sz="4" w:space="0" w:color="000000"/>
              <w:bottom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 xml:space="preserve">Показатель объема работы </w:t>
            </w:r>
          </w:p>
        </w:tc>
        <w:tc>
          <w:tcPr>
            <w:tcW w:w="9652" w:type="dxa"/>
            <w:gridSpan w:val="3"/>
            <w:tcBorders>
              <w:top w:val="single" w:sz="4" w:space="0" w:color="000000"/>
              <w:left w:val="single" w:sz="4" w:space="0" w:color="000000"/>
              <w:bottom w:val="nil"/>
              <w:right w:val="single" w:sz="4" w:space="0" w:color="000000"/>
            </w:tcBorders>
            <w:tcMar>
              <w:left w:w="57"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Значение показателя объема работы</w:t>
            </w:r>
          </w:p>
        </w:tc>
      </w:tr>
      <w:tr w:rsidR="009243B6" w:rsidRPr="008C4CE0" w:rsidTr="00F46ECF">
        <w:trPr>
          <w:trHeight w:val="20"/>
        </w:trPr>
        <w:tc>
          <w:tcPr>
            <w:tcW w:w="1560" w:type="dxa"/>
            <w:vMerge/>
            <w:tcBorders>
              <w:top w:val="nil"/>
              <w:bottom w:val="single" w:sz="4" w:space="0" w:color="000000"/>
              <w:right w:val="nil"/>
            </w:tcBorders>
            <w:tcMar>
              <w:left w:w="57" w:type="dxa"/>
            </w:tcMar>
          </w:tcPr>
          <w:p w:rsidR="009243B6" w:rsidRPr="008C4CE0" w:rsidRDefault="009243B6" w:rsidP="00F46ECF">
            <w:pPr>
              <w:widowControl w:val="0"/>
              <w:autoSpaceDE w:val="0"/>
              <w:snapToGrid w:val="0"/>
              <w:ind w:firstLine="0"/>
              <w:jc w:val="left"/>
              <w:rPr>
                <w:sz w:val="24"/>
                <w:szCs w:val="24"/>
                <w:lang w:eastAsia="ru-RU"/>
              </w:rPr>
            </w:pPr>
          </w:p>
        </w:tc>
        <w:tc>
          <w:tcPr>
            <w:tcW w:w="1842" w:type="dxa"/>
            <w:tcBorders>
              <w:top w:val="single" w:sz="4" w:space="0" w:color="000000"/>
              <w:left w:val="single" w:sz="4" w:space="0" w:color="000000"/>
              <w:bottom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наименование показателя</w:t>
            </w:r>
          </w:p>
        </w:tc>
        <w:tc>
          <w:tcPr>
            <w:tcW w:w="1701" w:type="dxa"/>
            <w:tcBorders>
              <w:top w:val="single" w:sz="4" w:space="0" w:color="000000"/>
              <w:left w:val="single" w:sz="4" w:space="0" w:color="000000"/>
              <w:bottom w:val="single" w:sz="4" w:space="0" w:color="000000"/>
              <w:right w:val="nil"/>
            </w:tcBorders>
            <w:tcMar>
              <w:left w:w="57"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единица измерения</w:t>
            </w:r>
          </w:p>
        </w:tc>
        <w:tc>
          <w:tcPr>
            <w:tcW w:w="3172" w:type="dxa"/>
            <w:tcBorders>
              <w:top w:val="single" w:sz="4" w:space="0" w:color="000000"/>
              <w:left w:val="single" w:sz="4" w:space="0" w:color="000000"/>
              <w:bottom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20_____год</w:t>
            </w:r>
          </w:p>
          <w:p w:rsidR="009243B6" w:rsidRPr="008C4CE0" w:rsidRDefault="009243B6" w:rsidP="00F46ECF">
            <w:pPr>
              <w:widowControl w:val="0"/>
              <w:autoSpaceDE w:val="0"/>
              <w:ind w:firstLine="0"/>
              <w:jc w:val="center"/>
              <w:rPr>
                <w:sz w:val="22"/>
                <w:lang w:eastAsia="ru-RU"/>
              </w:rPr>
            </w:pPr>
            <w:r w:rsidRPr="008C4CE0">
              <w:rPr>
                <w:sz w:val="22"/>
                <w:lang w:eastAsia="ru-RU"/>
              </w:rPr>
              <w:t xml:space="preserve">(очередной финансовый год) </w:t>
            </w:r>
          </w:p>
        </w:tc>
        <w:tc>
          <w:tcPr>
            <w:tcW w:w="3420" w:type="dxa"/>
            <w:tcBorders>
              <w:top w:val="single" w:sz="4" w:space="0" w:color="000000"/>
              <w:left w:val="single" w:sz="4" w:space="0" w:color="000000"/>
              <w:bottom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20_____год</w:t>
            </w:r>
          </w:p>
          <w:p w:rsidR="009243B6" w:rsidRPr="008C4CE0" w:rsidRDefault="009243B6" w:rsidP="00F46ECF">
            <w:pPr>
              <w:widowControl w:val="0"/>
              <w:autoSpaceDE w:val="0"/>
              <w:ind w:firstLine="0"/>
              <w:jc w:val="center"/>
              <w:rPr>
                <w:sz w:val="22"/>
                <w:lang w:eastAsia="ru-RU"/>
              </w:rPr>
            </w:pPr>
            <w:r w:rsidRPr="008C4CE0">
              <w:rPr>
                <w:sz w:val="22"/>
                <w:lang w:eastAsia="ru-RU"/>
              </w:rPr>
              <w:t>(1-й год планового периода)</w:t>
            </w:r>
          </w:p>
        </w:tc>
        <w:tc>
          <w:tcPr>
            <w:tcW w:w="3060" w:type="dxa"/>
            <w:tcBorders>
              <w:top w:val="single" w:sz="4" w:space="0" w:color="000000"/>
              <w:left w:val="single" w:sz="4" w:space="0" w:color="000000"/>
              <w:bottom w:val="single" w:sz="4" w:space="0" w:color="000000"/>
              <w:right w:val="single" w:sz="4" w:space="0" w:color="000000"/>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20_____год</w:t>
            </w:r>
          </w:p>
          <w:p w:rsidR="009243B6" w:rsidRPr="008C4CE0" w:rsidRDefault="009243B6" w:rsidP="00F46ECF">
            <w:pPr>
              <w:widowControl w:val="0"/>
              <w:autoSpaceDE w:val="0"/>
              <w:ind w:firstLine="0"/>
              <w:jc w:val="center"/>
              <w:rPr>
                <w:sz w:val="22"/>
                <w:lang w:eastAsia="ru-RU"/>
              </w:rPr>
            </w:pPr>
            <w:r w:rsidRPr="008C4CE0">
              <w:rPr>
                <w:sz w:val="22"/>
                <w:lang w:eastAsia="ru-RU"/>
              </w:rPr>
              <w:t>(2-й год планового периода)</w:t>
            </w:r>
          </w:p>
        </w:tc>
      </w:tr>
      <w:tr w:rsidR="009243B6" w:rsidRPr="008C4CE0" w:rsidTr="00F46ECF">
        <w:tc>
          <w:tcPr>
            <w:tcW w:w="1560" w:type="dxa"/>
            <w:tcBorders>
              <w:top w:val="single" w:sz="4" w:space="0" w:color="000000"/>
              <w:bottom w:val="single" w:sz="4" w:space="0" w:color="000000"/>
              <w:right w:val="nil"/>
            </w:tcBorders>
            <w:tcMar>
              <w:left w:w="57"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1</w:t>
            </w:r>
          </w:p>
        </w:tc>
        <w:tc>
          <w:tcPr>
            <w:tcW w:w="1842" w:type="dxa"/>
            <w:tcBorders>
              <w:top w:val="single" w:sz="4" w:space="0" w:color="000000"/>
              <w:left w:val="single" w:sz="4" w:space="0" w:color="000000"/>
              <w:bottom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2</w:t>
            </w:r>
          </w:p>
        </w:tc>
        <w:tc>
          <w:tcPr>
            <w:tcW w:w="1701" w:type="dxa"/>
            <w:tcBorders>
              <w:top w:val="single" w:sz="4" w:space="0" w:color="000000"/>
              <w:left w:val="single" w:sz="4" w:space="0" w:color="000000"/>
              <w:bottom w:val="single" w:sz="4" w:space="0" w:color="000000"/>
              <w:right w:val="nil"/>
            </w:tcBorders>
            <w:tcMar>
              <w:left w:w="57"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3</w:t>
            </w:r>
          </w:p>
        </w:tc>
        <w:tc>
          <w:tcPr>
            <w:tcW w:w="3172" w:type="dxa"/>
            <w:tcBorders>
              <w:top w:val="single" w:sz="4" w:space="0" w:color="000000"/>
              <w:left w:val="single" w:sz="4" w:space="0" w:color="000000"/>
              <w:bottom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4</w:t>
            </w:r>
          </w:p>
        </w:tc>
        <w:tc>
          <w:tcPr>
            <w:tcW w:w="3420" w:type="dxa"/>
            <w:tcBorders>
              <w:top w:val="single" w:sz="4" w:space="0" w:color="000000"/>
              <w:left w:val="single" w:sz="4" w:space="0" w:color="000000"/>
              <w:bottom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5</w:t>
            </w:r>
          </w:p>
        </w:tc>
        <w:tc>
          <w:tcPr>
            <w:tcW w:w="3060" w:type="dxa"/>
            <w:tcBorders>
              <w:top w:val="single" w:sz="4" w:space="0" w:color="000000"/>
              <w:left w:val="single" w:sz="4" w:space="0" w:color="000000"/>
              <w:bottom w:val="single" w:sz="4" w:space="0" w:color="000000"/>
              <w:right w:val="single" w:sz="4" w:space="0" w:color="000000"/>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6</w:t>
            </w:r>
          </w:p>
        </w:tc>
      </w:tr>
      <w:tr w:rsidR="009243B6" w:rsidRPr="008C4CE0" w:rsidTr="00F46ECF">
        <w:tc>
          <w:tcPr>
            <w:tcW w:w="1560" w:type="dxa"/>
            <w:tcBorders>
              <w:top w:val="single" w:sz="4" w:space="0" w:color="000000"/>
              <w:bottom w:val="single" w:sz="4" w:space="0" w:color="000000"/>
              <w:right w:val="nil"/>
            </w:tcBorders>
            <w:tcMar>
              <w:left w:w="57" w:type="dxa"/>
            </w:tcMar>
          </w:tcPr>
          <w:p w:rsidR="009243B6" w:rsidRPr="008C4CE0" w:rsidRDefault="009243B6" w:rsidP="00F46ECF">
            <w:pPr>
              <w:widowControl w:val="0"/>
              <w:autoSpaceDE w:val="0"/>
              <w:snapToGrid w:val="0"/>
              <w:ind w:firstLine="0"/>
              <w:jc w:val="left"/>
              <w:rPr>
                <w:sz w:val="24"/>
                <w:szCs w:val="24"/>
                <w:lang w:eastAsia="ru-RU"/>
              </w:rPr>
            </w:pPr>
          </w:p>
        </w:tc>
        <w:tc>
          <w:tcPr>
            <w:tcW w:w="1842" w:type="dxa"/>
            <w:tcBorders>
              <w:top w:val="single" w:sz="4" w:space="0" w:color="000000"/>
              <w:left w:val="single" w:sz="4" w:space="0" w:color="000000"/>
              <w:bottom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snapToGrid w:val="0"/>
              <w:ind w:firstLine="0"/>
              <w:jc w:val="left"/>
              <w:rPr>
                <w:sz w:val="24"/>
                <w:szCs w:val="24"/>
                <w:lang w:eastAsia="ru-RU"/>
              </w:rPr>
            </w:pPr>
          </w:p>
        </w:tc>
        <w:tc>
          <w:tcPr>
            <w:tcW w:w="1701" w:type="dxa"/>
            <w:tcBorders>
              <w:top w:val="single" w:sz="4" w:space="0" w:color="000000"/>
              <w:left w:val="single" w:sz="4" w:space="0" w:color="000000"/>
              <w:bottom w:val="single" w:sz="4" w:space="0" w:color="000000"/>
              <w:right w:val="nil"/>
            </w:tcBorders>
            <w:tcMar>
              <w:left w:w="57" w:type="dxa"/>
            </w:tcMar>
          </w:tcPr>
          <w:p w:rsidR="009243B6" w:rsidRPr="008C4CE0" w:rsidRDefault="009243B6" w:rsidP="00F46ECF">
            <w:pPr>
              <w:widowControl w:val="0"/>
              <w:autoSpaceDE w:val="0"/>
              <w:snapToGrid w:val="0"/>
              <w:ind w:firstLine="0"/>
              <w:jc w:val="left"/>
              <w:rPr>
                <w:sz w:val="24"/>
                <w:szCs w:val="24"/>
                <w:lang w:eastAsia="ru-RU"/>
              </w:rPr>
            </w:pPr>
          </w:p>
        </w:tc>
        <w:tc>
          <w:tcPr>
            <w:tcW w:w="3172" w:type="dxa"/>
            <w:tcBorders>
              <w:top w:val="single" w:sz="4" w:space="0" w:color="000000"/>
              <w:left w:val="single" w:sz="4" w:space="0" w:color="000000"/>
              <w:bottom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snapToGrid w:val="0"/>
              <w:ind w:firstLine="0"/>
              <w:jc w:val="left"/>
              <w:rPr>
                <w:sz w:val="24"/>
                <w:szCs w:val="24"/>
                <w:lang w:eastAsia="ru-RU"/>
              </w:rPr>
            </w:pPr>
          </w:p>
        </w:tc>
        <w:tc>
          <w:tcPr>
            <w:tcW w:w="3420" w:type="dxa"/>
            <w:tcBorders>
              <w:top w:val="single" w:sz="4" w:space="0" w:color="000000"/>
              <w:left w:val="single" w:sz="4" w:space="0" w:color="000000"/>
              <w:bottom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snapToGrid w:val="0"/>
              <w:ind w:firstLine="0"/>
              <w:jc w:val="left"/>
              <w:rPr>
                <w:sz w:val="24"/>
                <w:szCs w:val="24"/>
                <w:lang w:eastAsia="ru-RU"/>
              </w:rPr>
            </w:pPr>
          </w:p>
        </w:tc>
        <w:tc>
          <w:tcPr>
            <w:tcW w:w="3060" w:type="dxa"/>
            <w:tcBorders>
              <w:top w:val="single" w:sz="4" w:space="0" w:color="000000"/>
              <w:left w:val="single" w:sz="4" w:space="0" w:color="000000"/>
              <w:bottom w:val="single" w:sz="4" w:space="0" w:color="000000"/>
              <w:right w:val="single" w:sz="4" w:space="0" w:color="000000"/>
            </w:tcBorders>
            <w:tcMar>
              <w:top w:w="75" w:type="dxa"/>
              <w:left w:w="-5" w:type="dxa"/>
              <w:bottom w:w="75" w:type="dxa"/>
              <w:right w:w="0" w:type="dxa"/>
            </w:tcMar>
          </w:tcPr>
          <w:p w:rsidR="009243B6" w:rsidRPr="008C4CE0" w:rsidRDefault="009243B6" w:rsidP="00F46ECF">
            <w:pPr>
              <w:widowControl w:val="0"/>
              <w:autoSpaceDE w:val="0"/>
              <w:snapToGrid w:val="0"/>
              <w:ind w:firstLine="0"/>
              <w:jc w:val="left"/>
              <w:rPr>
                <w:sz w:val="24"/>
                <w:szCs w:val="24"/>
                <w:lang w:eastAsia="ru-RU"/>
              </w:rPr>
            </w:pPr>
          </w:p>
        </w:tc>
      </w:tr>
    </w:tbl>
    <w:p w:rsidR="009243B6" w:rsidRPr="008C4CE0" w:rsidRDefault="009243B6" w:rsidP="009243B6">
      <w:pPr>
        <w:pStyle w:val="ConsPlusNonformat"/>
        <w:jc w:val="both"/>
        <w:rPr>
          <w:rFonts w:ascii="Times New Roman" w:hAnsi="Times New Roman" w:cs="Times New Roman"/>
          <w:sz w:val="24"/>
          <w:szCs w:val="24"/>
        </w:rPr>
      </w:pPr>
      <w:r w:rsidRPr="008C4CE0">
        <w:rPr>
          <w:rFonts w:ascii="Times New Roman" w:hAnsi="Times New Roman" w:cs="Times New Roman"/>
          <w:sz w:val="24"/>
          <w:szCs w:val="24"/>
        </w:rPr>
        <w:t xml:space="preserve">Допустимые  (возможные)  отклонения  от  установленных  показателей  объема работы,   в   пределах  которых  муниципальное  задание считается выполненным (процентов)   </w:t>
      </w:r>
    </w:p>
    <w:p w:rsidR="009243B6" w:rsidRPr="008C4CE0" w:rsidRDefault="009243B6" w:rsidP="009243B6">
      <w:pPr>
        <w:widowControl w:val="0"/>
        <w:autoSpaceDE w:val="0"/>
        <w:ind w:firstLine="0"/>
        <w:rPr>
          <w:sz w:val="24"/>
          <w:szCs w:val="24"/>
          <w:lang w:eastAsia="ru-RU"/>
        </w:rPr>
      </w:pPr>
      <w:r w:rsidRPr="008C4CE0">
        <w:rPr>
          <w:sz w:val="24"/>
          <w:szCs w:val="24"/>
          <w:lang w:eastAsia="ru-RU"/>
        </w:rPr>
        <w:t>5.2. Показатели, характеризующие качество работы:</w:t>
      </w:r>
    </w:p>
    <w:tbl>
      <w:tblPr>
        <w:tblW w:w="14755" w:type="dxa"/>
        <w:tblInd w:w="62"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1560"/>
        <w:gridCol w:w="2126"/>
        <w:gridCol w:w="1559"/>
        <w:gridCol w:w="3030"/>
        <w:gridCol w:w="3420"/>
        <w:gridCol w:w="3060"/>
      </w:tblGrid>
      <w:tr w:rsidR="009243B6" w:rsidRPr="008C4CE0" w:rsidTr="00F46ECF">
        <w:trPr>
          <w:trHeight w:val="617"/>
        </w:trPr>
        <w:tc>
          <w:tcPr>
            <w:tcW w:w="1560" w:type="dxa"/>
            <w:vMerge w:val="restart"/>
            <w:tcBorders>
              <w:right w:val="nil"/>
            </w:tcBorders>
            <w:tcMar>
              <w:left w:w="57"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Уникальный номер реестровой записи</w:t>
            </w:r>
          </w:p>
        </w:tc>
        <w:tc>
          <w:tcPr>
            <w:tcW w:w="3685" w:type="dxa"/>
            <w:gridSpan w:val="2"/>
            <w:tcBorders>
              <w:left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Показатель качества работы</w:t>
            </w:r>
          </w:p>
        </w:tc>
        <w:tc>
          <w:tcPr>
            <w:tcW w:w="9510" w:type="dxa"/>
            <w:gridSpan w:val="3"/>
            <w:tcBorders>
              <w:left w:val="single" w:sz="4" w:space="0" w:color="000000"/>
              <w:bottom w:val="nil"/>
              <w:right w:val="single" w:sz="4" w:space="0" w:color="000000"/>
            </w:tcBorders>
            <w:tcMar>
              <w:left w:w="57"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Значение показателя качества</w:t>
            </w:r>
          </w:p>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работы</w:t>
            </w:r>
          </w:p>
        </w:tc>
      </w:tr>
      <w:tr w:rsidR="009243B6" w:rsidRPr="008C4CE0" w:rsidTr="00F46ECF">
        <w:tc>
          <w:tcPr>
            <w:tcW w:w="1560" w:type="dxa"/>
            <w:vMerge/>
            <w:tcBorders>
              <w:right w:val="nil"/>
            </w:tcBorders>
            <w:tcMar>
              <w:left w:w="57" w:type="dxa"/>
            </w:tcMar>
          </w:tcPr>
          <w:p w:rsidR="009243B6" w:rsidRPr="008C4CE0" w:rsidRDefault="009243B6" w:rsidP="00F46ECF">
            <w:pPr>
              <w:widowControl w:val="0"/>
              <w:autoSpaceDE w:val="0"/>
              <w:snapToGrid w:val="0"/>
              <w:ind w:firstLine="0"/>
              <w:jc w:val="left"/>
              <w:rPr>
                <w:sz w:val="24"/>
                <w:szCs w:val="24"/>
                <w:lang w:eastAsia="ru-RU"/>
              </w:rPr>
            </w:pPr>
          </w:p>
        </w:tc>
        <w:tc>
          <w:tcPr>
            <w:tcW w:w="2126" w:type="dxa"/>
            <w:tcBorders>
              <w:left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наименование показателя</w:t>
            </w:r>
          </w:p>
        </w:tc>
        <w:tc>
          <w:tcPr>
            <w:tcW w:w="1559" w:type="dxa"/>
            <w:tcBorders>
              <w:left w:val="single" w:sz="4" w:space="0" w:color="000000"/>
              <w:right w:val="nil"/>
            </w:tcBorders>
            <w:tcMar>
              <w:left w:w="57"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единица измерения</w:t>
            </w:r>
          </w:p>
        </w:tc>
        <w:tc>
          <w:tcPr>
            <w:tcW w:w="3030" w:type="dxa"/>
            <w:tcBorders>
              <w:left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20_____год</w:t>
            </w:r>
          </w:p>
          <w:p w:rsidR="009243B6" w:rsidRPr="008C4CE0" w:rsidRDefault="009243B6" w:rsidP="00F46ECF">
            <w:pPr>
              <w:widowControl w:val="0"/>
              <w:autoSpaceDE w:val="0"/>
              <w:ind w:firstLine="0"/>
              <w:jc w:val="center"/>
              <w:rPr>
                <w:sz w:val="22"/>
                <w:lang w:eastAsia="ru-RU"/>
              </w:rPr>
            </w:pPr>
            <w:r w:rsidRPr="008C4CE0">
              <w:rPr>
                <w:sz w:val="22"/>
                <w:lang w:eastAsia="ru-RU"/>
              </w:rPr>
              <w:t xml:space="preserve">(очередной финансовый год) </w:t>
            </w:r>
          </w:p>
        </w:tc>
        <w:tc>
          <w:tcPr>
            <w:tcW w:w="3420" w:type="dxa"/>
            <w:tcBorders>
              <w:left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20_____год</w:t>
            </w:r>
          </w:p>
          <w:p w:rsidR="009243B6" w:rsidRPr="008C4CE0" w:rsidRDefault="009243B6" w:rsidP="00F46ECF">
            <w:pPr>
              <w:widowControl w:val="0"/>
              <w:autoSpaceDE w:val="0"/>
              <w:ind w:firstLine="0"/>
              <w:jc w:val="center"/>
              <w:rPr>
                <w:sz w:val="22"/>
                <w:lang w:eastAsia="ru-RU"/>
              </w:rPr>
            </w:pPr>
            <w:r w:rsidRPr="008C4CE0">
              <w:rPr>
                <w:sz w:val="22"/>
                <w:lang w:eastAsia="ru-RU"/>
              </w:rPr>
              <w:t>(1-й год планового периода)</w:t>
            </w:r>
          </w:p>
        </w:tc>
        <w:tc>
          <w:tcPr>
            <w:tcW w:w="3060" w:type="dxa"/>
            <w:tcBorders>
              <w:left w:val="single" w:sz="4" w:space="0" w:color="000000"/>
              <w:right w:val="single" w:sz="4" w:space="0" w:color="000000"/>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20_____год</w:t>
            </w:r>
          </w:p>
          <w:p w:rsidR="009243B6" w:rsidRPr="008C4CE0" w:rsidRDefault="009243B6" w:rsidP="00F46ECF">
            <w:pPr>
              <w:widowControl w:val="0"/>
              <w:autoSpaceDE w:val="0"/>
              <w:ind w:firstLine="0"/>
              <w:jc w:val="center"/>
              <w:rPr>
                <w:sz w:val="22"/>
                <w:lang w:eastAsia="ru-RU"/>
              </w:rPr>
            </w:pPr>
            <w:r w:rsidRPr="008C4CE0">
              <w:rPr>
                <w:sz w:val="22"/>
                <w:lang w:eastAsia="ru-RU"/>
              </w:rPr>
              <w:t>(2-й год планового периода)</w:t>
            </w:r>
          </w:p>
        </w:tc>
      </w:tr>
      <w:tr w:rsidR="009243B6" w:rsidRPr="008C4CE0" w:rsidTr="00F46ECF">
        <w:tc>
          <w:tcPr>
            <w:tcW w:w="1560" w:type="dxa"/>
            <w:tcBorders>
              <w:right w:val="nil"/>
            </w:tcBorders>
            <w:tcMar>
              <w:left w:w="57"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1</w:t>
            </w:r>
          </w:p>
        </w:tc>
        <w:tc>
          <w:tcPr>
            <w:tcW w:w="2126" w:type="dxa"/>
            <w:tcBorders>
              <w:left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2</w:t>
            </w:r>
          </w:p>
        </w:tc>
        <w:tc>
          <w:tcPr>
            <w:tcW w:w="1559" w:type="dxa"/>
            <w:tcBorders>
              <w:left w:val="single" w:sz="4" w:space="0" w:color="000000"/>
              <w:right w:val="nil"/>
            </w:tcBorders>
            <w:tcMar>
              <w:left w:w="57"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3</w:t>
            </w:r>
          </w:p>
        </w:tc>
        <w:tc>
          <w:tcPr>
            <w:tcW w:w="3030" w:type="dxa"/>
            <w:tcBorders>
              <w:left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4</w:t>
            </w:r>
          </w:p>
        </w:tc>
        <w:tc>
          <w:tcPr>
            <w:tcW w:w="3420" w:type="dxa"/>
            <w:tcBorders>
              <w:left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5</w:t>
            </w:r>
          </w:p>
        </w:tc>
        <w:tc>
          <w:tcPr>
            <w:tcW w:w="3060" w:type="dxa"/>
            <w:tcBorders>
              <w:left w:val="single" w:sz="4" w:space="0" w:color="000000"/>
              <w:right w:val="single" w:sz="4" w:space="0" w:color="000000"/>
            </w:tcBorders>
            <w:tcMar>
              <w:top w:w="75" w:type="dxa"/>
              <w:left w:w="-5" w:type="dxa"/>
              <w:bottom w:w="75" w:type="dxa"/>
              <w:right w:w="0" w:type="dxa"/>
            </w:tcMar>
          </w:tcPr>
          <w:p w:rsidR="009243B6" w:rsidRPr="008C4CE0" w:rsidRDefault="009243B6" w:rsidP="00F46ECF">
            <w:pPr>
              <w:widowControl w:val="0"/>
              <w:autoSpaceDE w:val="0"/>
              <w:ind w:firstLine="0"/>
              <w:jc w:val="center"/>
              <w:rPr>
                <w:sz w:val="24"/>
                <w:szCs w:val="24"/>
                <w:lang w:eastAsia="ru-RU"/>
              </w:rPr>
            </w:pPr>
            <w:r w:rsidRPr="008C4CE0">
              <w:rPr>
                <w:sz w:val="24"/>
                <w:szCs w:val="24"/>
                <w:lang w:eastAsia="ru-RU"/>
              </w:rPr>
              <w:t>6</w:t>
            </w:r>
          </w:p>
        </w:tc>
      </w:tr>
      <w:tr w:rsidR="009243B6" w:rsidRPr="008C4CE0" w:rsidTr="00F46ECF">
        <w:tc>
          <w:tcPr>
            <w:tcW w:w="1560" w:type="dxa"/>
            <w:tcBorders>
              <w:right w:val="nil"/>
            </w:tcBorders>
            <w:tcMar>
              <w:left w:w="57" w:type="dxa"/>
            </w:tcMar>
          </w:tcPr>
          <w:p w:rsidR="009243B6" w:rsidRPr="008C4CE0" w:rsidRDefault="009243B6" w:rsidP="00F46ECF">
            <w:pPr>
              <w:widowControl w:val="0"/>
              <w:autoSpaceDE w:val="0"/>
              <w:snapToGrid w:val="0"/>
              <w:ind w:firstLine="0"/>
              <w:jc w:val="left"/>
              <w:rPr>
                <w:sz w:val="24"/>
                <w:szCs w:val="24"/>
                <w:lang w:eastAsia="ru-RU"/>
              </w:rPr>
            </w:pPr>
          </w:p>
        </w:tc>
        <w:tc>
          <w:tcPr>
            <w:tcW w:w="2126" w:type="dxa"/>
            <w:tcBorders>
              <w:left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snapToGrid w:val="0"/>
              <w:ind w:firstLine="0"/>
              <w:jc w:val="left"/>
              <w:rPr>
                <w:sz w:val="24"/>
                <w:szCs w:val="24"/>
                <w:lang w:eastAsia="ru-RU"/>
              </w:rPr>
            </w:pPr>
          </w:p>
        </w:tc>
        <w:tc>
          <w:tcPr>
            <w:tcW w:w="1559" w:type="dxa"/>
            <w:tcBorders>
              <w:left w:val="single" w:sz="4" w:space="0" w:color="000000"/>
              <w:right w:val="nil"/>
            </w:tcBorders>
            <w:tcMar>
              <w:left w:w="57" w:type="dxa"/>
            </w:tcMar>
          </w:tcPr>
          <w:p w:rsidR="009243B6" w:rsidRPr="008C4CE0" w:rsidRDefault="009243B6" w:rsidP="00F46ECF">
            <w:pPr>
              <w:widowControl w:val="0"/>
              <w:autoSpaceDE w:val="0"/>
              <w:snapToGrid w:val="0"/>
              <w:ind w:firstLine="0"/>
              <w:jc w:val="left"/>
              <w:rPr>
                <w:sz w:val="24"/>
                <w:szCs w:val="24"/>
                <w:lang w:eastAsia="ru-RU"/>
              </w:rPr>
            </w:pPr>
          </w:p>
        </w:tc>
        <w:tc>
          <w:tcPr>
            <w:tcW w:w="3030" w:type="dxa"/>
            <w:tcBorders>
              <w:left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snapToGrid w:val="0"/>
              <w:ind w:firstLine="0"/>
              <w:jc w:val="left"/>
              <w:rPr>
                <w:sz w:val="24"/>
                <w:szCs w:val="24"/>
                <w:lang w:eastAsia="ru-RU"/>
              </w:rPr>
            </w:pPr>
          </w:p>
        </w:tc>
        <w:tc>
          <w:tcPr>
            <w:tcW w:w="3420" w:type="dxa"/>
            <w:tcBorders>
              <w:left w:val="single" w:sz="4" w:space="0" w:color="000000"/>
              <w:right w:val="nil"/>
            </w:tcBorders>
            <w:tcMar>
              <w:top w:w="75" w:type="dxa"/>
              <w:left w:w="-5" w:type="dxa"/>
              <w:bottom w:w="75" w:type="dxa"/>
              <w:right w:w="0" w:type="dxa"/>
            </w:tcMar>
          </w:tcPr>
          <w:p w:rsidR="009243B6" w:rsidRPr="008C4CE0" w:rsidRDefault="009243B6" w:rsidP="00F46ECF">
            <w:pPr>
              <w:widowControl w:val="0"/>
              <w:autoSpaceDE w:val="0"/>
              <w:snapToGrid w:val="0"/>
              <w:ind w:firstLine="0"/>
              <w:jc w:val="left"/>
              <w:rPr>
                <w:sz w:val="24"/>
                <w:szCs w:val="24"/>
                <w:lang w:eastAsia="ru-RU"/>
              </w:rPr>
            </w:pPr>
          </w:p>
        </w:tc>
        <w:tc>
          <w:tcPr>
            <w:tcW w:w="3060" w:type="dxa"/>
            <w:tcBorders>
              <w:left w:val="single" w:sz="4" w:space="0" w:color="000000"/>
              <w:right w:val="single" w:sz="4" w:space="0" w:color="000000"/>
            </w:tcBorders>
            <w:tcMar>
              <w:top w:w="75" w:type="dxa"/>
              <w:left w:w="-5" w:type="dxa"/>
              <w:bottom w:w="75" w:type="dxa"/>
              <w:right w:w="0" w:type="dxa"/>
            </w:tcMar>
          </w:tcPr>
          <w:p w:rsidR="009243B6" w:rsidRPr="008C4CE0" w:rsidRDefault="009243B6" w:rsidP="00F46ECF">
            <w:pPr>
              <w:widowControl w:val="0"/>
              <w:autoSpaceDE w:val="0"/>
              <w:snapToGrid w:val="0"/>
              <w:ind w:firstLine="0"/>
              <w:jc w:val="left"/>
              <w:rPr>
                <w:sz w:val="24"/>
                <w:szCs w:val="24"/>
                <w:lang w:eastAsia="ru-RU"/>
              </w:rPr>
            </w:pPr>
          </w:p>
        </w:tc>
      </w:tr>
    </w:tbl>
    <w:p w:rsidR="004813E9" w:rsidRDefault="004813E9" w:rsidP="00E82591">
      <w:pPr>
        <w:ind w:firstLine="0"/>
        <w:jc w:val="center"/>
        <w:rPr>
          <w:sz w:val="24"/>
          <w:szCs w:val="24"/>
          <w:lang w:eastAsia="ru-RU"/>
        </w:rPr>
      </w:pPr>
      <w:r>
        <w:rPr>
          <w:sz w:val="24"/>
          <w:szCs w:val="24"/>
          <w:lang w:eastAsia="ru-RU"/>
        </w:rPr>
        <w:lastRenderedPageBreak/>
        <w:t xml:space="preserve">ЧАСТЬ </w:t>
      </w:r>
      <w:r w:rsidR="009243B6">
        <w:rPr>
          <w:sz w:val="24"/>
          <w:szCs w:val="24"/>
          <w:lang w:eastAsia="ru-RU"/>
        </w:rPr>
        <w:t>3</w:t>
      </w:r>
      <w:r>
        <w:rPr>
          <w:sz w:val="24"/>
          <w:szCs w:val="24"/>
          <w:lang w:eastAsia="ru-RU"/>
        </w:rPr>
        <w:t>. Прочие сведения о муниципальном задании</w:t>
      </w:r>
    </w:p>
    <w:p w:rsidR="004813E9" w:rsidRDefault="004813E9" w:rsidP="00E82591">
      <w:pPr>
        <w:ind w:firstLine="0"/>
        <w:jc w:val="center"/>
        <w:rPr>
          <w:sz w:val="24"/>
          <w:szCs w:val="24"/>
          <w:lang w:eastAsia="ru-RU"/>
        </w:rPr>
      </w:pPr>
    </w:p>
    <w:p w:rsidR="004813E9" w:rsidRDefault="004813E9">
      <w:pPr>
        <w:widowControl w:val="0"/>
        <w:spacing w:line="252" w:lineRule="auto"/>
        <w:ind w:firstLine="0"/>
        <w:rPr>
          <w:sz w:val="24"/>
          <w:szCs w:val="24"/>
          <w:lang w:eastAsia="ru-RU"/>
        </w:rPr>
      </w:pPr>
      <w:r>
        <w:rPr>
          <w:sz w:val="24"/>
          <w:szCs w:val="24"/>
          <w:lang w:eastAsia="ru-RU"/>
        </w:rPr>
        <w:t>1. Основания для досрочного прекращения выполнения муниципального задания:</w:t>
      </w:r>
    </w:p>
    <w:p w:rsidR="004813E9" w:rsidRDefault="004813E9" w:rsidP="00207D45">
      <w:pPr>
        <w:tabs>
          <w:tab w:val="right" w:pos="14040"/>
        </w:tabs>
        <w:rPr>
          <w:sz w:val="24"/>
          <w:szCs w:val="24"/>
        </w:rPr>
      </w:pPr>
      <w:r w:rsidRPr="00207D45">
        <w:rPr>
          <w:sz w:val="24"/>
          <w:szCs w:val="24"/>
        </w:rPr>
        <w:t>Ликвидация учреждения, реорганизация учреждения, которая привела к исключению из компетенции учреждения полномочий по оказанию муниципальной услуги, перераспределение полномочий, повлекшее исключение из компетенции муниципального учреждения полномочий по оказанию муниципальной услуги, исключение муниципальной услуги из ведомственного перечня муниципальных услуг (работ),</w:t>
      </w:r>
      <w:r>
        <w:rPr>
          <w:sz w:val="24"/>
          <w:szCs w:val="24"/>
        </w:rPr>
        <w:t xml:space="preserve"> </w:t>
      </w:r>
      <w:r w:rsidRPr="00207D45">
        <w:rPr>
          <w:sz w:val="24"/>
          <w:szCs w:val="24"/>
        </w:rPr>
        <w:t>иные предусмотренные нормативными правовыми актами случаи, влекущие за собой невозможность оказания муниципальной услуги, не устранимую в краткосрочной перспективе.</w:t>
      </w:r>
    </w:p>
    <w:p w:rsidR="004813E9" w:rsidRPr="008A42E2" w:rsidRDefault="004813E9">
      <w:pPr>
        <w:widowControl w:val="0"/>
        <w:autoSpaceDE w:val="0"/>
        <w:ind w:firstLine="0"/>
        <w:jc w:val="left"/>
        <w:rPr>
          <w:sz w:val="24"/>
          <w:szCs w:val="24"/>
          <w:lang w:eastAsia="ru-RU"/>
        </w:rPr>
      </w:pPr>
      <w:r w:rsidRPr="008A42E2">
        <w:rPr>
          <w:sz w:val="24"/>
          <w:szCs w:val="24"/>
          <w:lang w:eastAsia="ru-RU"/>
        </w:rPr>
        <w:t>2. Иная информация, необходимая для выполнения (контроля за выполнением) муниципального задания: _____________________________________________________________________________________</w:t>
      </w:r>
    </w:p>
    <w:p w:rsidR="004813E9" w:rsidRPr="008A42E2" w:rsidRDefault="004813E9">
      <w:pPr>
        <w:widowControl w:val="0"/>
        <w:autoSpaceDE w:val="0"/>
        <w:ind w:firstLine="0"/>
        <w:rPr>
          <w:sz w:val="24"/>
          <w:szCs w:val="24"/>
          <w:lang w:eastAsia="ru-RU"/>
        </w:rPr>
      </w:pPr>
      <w:r w:rsidRPr="008A42E2">
        <w:rPr>
          <w:sz w:val="24"/>
          <w:szCs w:val="24"/>
          <w:lang w:eastAsia="ru-RU"/>
        </w:rPr>
        <w:t>3. Порядок контроля за выполнением муниципального задания:</w:t>
      </w:r>
    </w:p>
    <w:tbl>
      <w:tblPr>
        <w:tblW w:w="15115" w:type="dxa"/>
        <w:tblInd w:w="62" w:type="dxa"/>
        <w:tblBorders>
          <w:top w:val="single" w:sz="4" w:space="0" w:color="000000"/>
          <w:left w:val="single" w:sz="4" w:space="0" w:color="000000"/>
          <w:bottom w:val="single" w:sz="4" w:space="0" w:color="000000"/>
          <w:insideH w:val="single" w:sz="4" w:space="0" w:color="000000"/>
        </w:tblBorders>
        <w:tblCellMar>
          <w:top w:w="102" w:type="dxa"/>
          <w:left w:w="57" w:type="dxa"/>
          <w:bottom w:w="102" w:type="dxa"/>
          <w:right w:w="62" w:type="dxa"/>
        </w:tblCellMar>
        <w:tblLook w:val="0000" w:firstRow="0" w:lastRow="0" w:firstColumn="0" w:lastColumn="0" w:noHBand="0" w:noVBand="0"/>
      </w:tblPr>
      <w:tblGrid>
        <w:gridCol w:w="3055"/>
        <w:gridCol w:w="7740"/>
        <w:gridCol w:w="4320"/>
      </w:tblGrid>
      <w:tr w:rsidR="008A42E2" w:rsidRPr="008A42E2" w:rsidTr="005B48E1">
        <w:trPr>
          <w:trHeight w:val="337"/>
        </w:trPr>
        <w:tc>
          <w:tcPr>
            <w:tcW w:w="3055" w:type="dxa"/>
            <w:tcBorders>
              <w:right w:val="nil"/>
            </w:tcBorders>
            <w:tcMar>
              <w:left w:w="57" w:type="dxa"/>
            </w:tcMar>
          </w:tcPr>
          <w:p w:rsidR="004813E9" w:rsidRPr="008A42E2" w:rsidRDefault="004813E9" w:rsidP="00207D45">
            <w:pPr>
              <w:widowControl w:val="0"/>
              <w:autoSpaceDE w:val="0"/>
              <w:ind w:firstLine="0"/>
              <w:jc w:val="center"/>
              <w:rPr>
                <w:sz w:val="24"/>
                <w:szCs w:val="24"/>
                <w:lang w:eastAsia="ru-RU"/>
              </w:rPr>
            </w:pPr>
            <w:r w:rsidRPr="008A42E2">
              <w:rPr>
                <w:sz w:val="24"/>
                <w:szCs w:val="24"/>
                <w:lang w:eastAsia="ru-RU"/>
              </w:rPr>
              <w:t>Формы контроля</w:t>
            </w:r>
          </w:p>
        </w:tc>
        <w:tc>
          <w:tcPr>
            <w:tcW w:w="7740" w:type="dxa"/>
            <w:tcBorders>
              <w:left w:val="single" w:sz="4" w:space="0" w:color="000000"/>
              <w:right w:val="nil"/>
            </w:tcBorders>
            <w:tcMar>
              <w:top w:w="75" w:type="dxa"/>
              <w:left w:w="-5" w:type="dxa"/>
              <w:bottom w:w="75" w:type="dxa"/>
              <w:right w:w="0" w:type="dxa"/>
            </w:tcMar>
          </w:tcPr>
          <w:p w:rsidR="004813E9" w:rsidRPr="008A42E2" w:rsidRDefault="004813E9" w:rsidP="00207D45">
            <w:pPr>
              <w:widowControl w:val="0"/>
              <w:autoSpaceDE w:val="0"/>
              <w:ind w:firstLine="0"/>
              <w:jc w:val="center"/>
              <w:rPr>
                <w:sz w:val="24"/>
                <w:szCs w:val="24"/>
                <w:lang w:eastAsia="ru-RU"/>
              </w:rPr>
            </w:pPr>
            <w:r w:rsidRPr="008A42E2">
              <w:rPr>
                <w:sz w:val="24"/>
                <w:szCs w:val="24"/>
                <w:lang w:eastAsia="ru-RU"/>
              </w:rPr>
              <w:t>Периодичность</w:t>
            </w:r>
          </w:p>
        </w:tc>
        <w:tc>
          <w:tcPr>
            <w:tcW w:w="4320" w:type="dxa"/>
            <w:tcBorders>
              <w:left w:val="single" w:sz="4" w:space="0" w:color="000000"/>
              <w:right w:val="single" w:sz="4" w:space="0" w:color="000000"/>
            </w:tcBorders>
            <w:tcMar>
              <w:left w:w="57" w:type="dxa"/>
            </w:tcMar>
          </w:tcPr>
          <w:p w:rsidR="004813E9" w:rsidRPr="008A42E2" w:rsidRDefault="004813E9" w:rsidP="00207D45">
            <w:pPr>
              <w:widowControl w:val="0"/>
              <w:autoSpaceDE w:val="0"/>
              <w:ind w:firstLine="0"/>
              <w:jc w:val="center"/>
              <w:rPr>
                <w:sz w:val="24"/>
                <w:szCs w:val="24"/>
              </w:rPr>
            </w:pPr>
            <w:r w:rsidRPr="008A42E2">
              <w:rPr>
                <w:sz w:val="24"/>
                <w:szCs w:val="24"/>
              </w:rPr>
              <w:t>Органы, осуществляющие контроль за выполнением муниципального задания</w:t>
            </w:r>
          </w:p>
        </w:tc>
      </w:tr>
      <w:tr w:rsidR="008A42E2" w:rsidRPr="008A42E2" w:rsidTr="008D18F9">
        <w:trPr>
          <w:trHeight w:val="172"/>
        </w:trPr>
        <w:tc>
          <w:tcPr>
            <w:tcW w:w="3055" w:type="dxa"/>
            <w:tcBorders>
              <w:right w:val="nil"/>
            </w:tcBorders>
            <w:tcMar>
              <w:left w:w="57" w:type="dxa"/>
            </w:tcMar>
          </w:tcPr>
          <w:p w:rsidR="004813E9" w:rsidRPr="008A42E2" w:rsidRDefault="004813E9" w:rsidP="00207D45">
            <w:pPr>
              <w:widowControl w:val="0"/>
              <w:autoSpaceDE w:val="0"/>
              <w:ind w:firstLine="0"/>
              <w:jc w:val="center"/>
              <w:rPr>
                <w:sz w:val="24"/>
                <w:szCs w:val="24"/>
                <w:lang w:eastAsia="ru-RU"/>
              </w:rPr>
            </w:pPr>
            <w:r w:rsidRPr="008A42E2">
              <w:rPr>
                <w:sz w:val="24"/>
                <w:szCs w:val="24"/>
                <w:lang w:eastAsia="ru-RU"/>
              </w:rPr>
              <w:t>1</w:t>
            </w:r>
          </w:p>
        </w:tc>
        <w:tc>
          <w:tcPr>
            <w:tcW w:w="7740" w:type="dxa"/>
            <w:tcBorders>
              <w:left w:val="single" w:sz="4" w:space="0" w:color="000000"/>
              <w:right w:val="nil"/>
            </w:tcBorders>
            <w:tcMar>
              <w:top w:w="75" w:type="dxa"/>
              <w:left w:w="-5" w:type="dxa"/>
              <w:bottom w:w="75" w:type="dxa"/>
              <w:right w:w="0" w:type="dxa"/>
            </w:tcMar>
          </w:tcPr>
          <w:p w:rsidR="004813E9" w:rsidRPr="008A42E2" w:rsidRDefault="004813E9" w:rsidP="00207D45">
            <w:pPr>
              <w:widowControl w:val="0"/>
              <w:autoSpaceDE w:val="0"/>
              <w:ind w:firstLine="0"/>
              <w:jc w:val="center"/>
              <w:rPr>
                <w:sz w:val="24"/>
                <w:szCs w:val="24"/>
                <w:lang w:eastAsia="ru-RU"/>
              </w:rPr>
            </w:pPr>
            <w:r w:rsidRPr="008A42E2">
              <w:rPr>
                <w:sz w:val="24"/>
                <w:szCs w:val="24"/>
                <w:lang w:eastAsia="ru-RU"/>
              </w:rPr>
              <w:t>2</w:t>
            </w:r>
          </w:p>
        </w:tc>
        <w:tc>
          <w:tcPr>
            <w:tcW w:w="4320" w:type="dxa"/>
            <w:tcBorders>
              <w:left w:val="single" w:sz="4" w:space="0" w:color="000000"/>
              <w:right w:val="single" w:sz="4" w:space="0" w:color="000000"/>
            </w:tcBorders>
            <w:tcMar>
              <w:left w:w="57" w:type="dxa"/>
            </w:tcMar>
          </w:tcPr>
          <w:p w:rsidR="004813E9" w:rsidRPr="008A42E2" w:rsidRDefault="004813E9" w:rsidP="00207D45">
            <w:pPr>
              <w:widowControl w:val="0"/>
              <w:autoSpaceDE w:val="0"/>
              <w:ind w:firstLine="0"/>
              <w:jc w:val="center"/>
              <w:rPr>
                <w:sz w:val="24"/>
                <w:szCs w:val="24"/>
                <w:lang w:eastAsia="ru-RU"/>
              </w:rPr>
            </w:pPr>
            <w:r w:rsidRPr="008A42E2">
              <w:rPr>
                <w:sz w:val="24"/>
                <w:szCs w:val="24"/>
                <w:lang w:eastAsia="ru-RU"/>
              </w:rPr>
              <w:t>3</w:t>
            </w:r>
          </w:p>
        </w:tc>
      </w:tr>
      <w:tr w:rsidR="008A42E2" w:rsidRPr="008A42E2" w:rsidTr="00807E72">
        <w:trPr>
          <w:trHeight w:val="377"/>
        </w:trPr>
        <w:tc>
          <w:tcPr>
            <w:tcW w:w="3055" w:type="dxa"/>
            <w:tcBorders>
              <w:right w:val="nil"/>
            </w:tcBorders>
            <w:tcMar>
              <w:left w:w="57" w:type="dxa"/>
            </w:tcMar>
          </w:tcPr>
          <w:p w:rsidR="00482AB7" w:rsidRPr="008A42E2" w:rsidRDefault="00482AB7" w:rsidP="00B93D57">
            <w:pPr>
              <w:ind w:firstLine="0"/>
              <w:jc w:val="left"/>
              <w:rPr>
                <w:sz w:val="24"/>
                <w:szCs w:val="24"/>
              </w:rPr>
            </w:pPr>
            <w:r w:rsidRPr="008A42E2">
              <w:rPr>
                <w:sz w:val="24"/>
                <w:szCs w:val="24"/>
              </w:rPr>
              <w:t>1. П</w:t>
            </w:r>
            <w:r w:rsidR="00B93D57" w:rsidRPr="008A42E2">
              <w:rPr>
                <w:sz w:val="24"/>
                <w:szCs w:val="24"/>
              </w:rPr>
              <w:t>редварительный</w:t>
            </w:r>
            <w:r w:rsidRPr="008A42E2">
              <w:rPr>
                <w:sz w:val="24"/>
                <w:szCs w:val="24"/>
              </w:rPr>
              <w:t xml:space="preserve"> контроль поступающей от учреждения документации</w:t>
            </w:r>
            <w:r w:rsidR="00B93D57" w:rsidRPr="008A42E2">
              <w:rPr>
                <w:sz w:val="24"/>
                <w:szCs w:val="24"/>
              </w:rPr>
              <w:t xml:space="preserve"> (приказов, документов на оплату, писем)</w:t>
            </w:r>
          </w:p>
        </w:tc>
        <w:tc>
          <w:tcPr>
            <w:tcW w:w="7740" w:type="dxa"/>
            <w:tcBorders>
              <w:left w:val="single" w:sz="4" w:space="0" w:color="000000"/>
              <w:right w:val="nil"/>
            </w:tcBorders>
            <w:tcMar>
              <w:top w:w="75" w:type="dxa"/>
              <w:left w:w="-5" w:type="dxa"/>
              <w:bottom w:w="75" w:type="dxa"/>
              <w:right w:w="0" w:type="dxa"/>
            </w:tcMar>
          </w:tcPr>
          <w:p w:rsidR="00482AB7" w:rsidRPr="008A42E2" w:rsidRDefault="00482AB7" w:rsidP="001B4F2A">
            <w:pPr>
              <w:ind w:firstLine="0"/>
              <w:jc w:val="left"/>
              <w:rPr>
                <w:sz w:val="24"/>
                <w:szCs w:val="24"/>
              </w:rPr>
            </w:pPr>
            <w:r w:rsidRPr="008A42E2">
              <w:rPr>
                <w:sz w:val="24"/>
                <w:szCs w:val="24"/>
              </w:rPr>
              <w:t>в соответствии с планом внутреннего финансового контроля</w:t>
            </w:r>
            <w:r w:rsidR="00B93D57" w:rsidRPr="008A42E2">
              <w:rPr>
                <w:sz w:val="24"/>
                <w:szCs w:val="24"/>
              </w:rPr>
              <w:t xml:space="preserve"> по мере необходимости ежедневно, ежемесячно, ежеквартально методом самоконтроля и контроля по уровню подчиненности</w:t>
            </w:r>
          </w:p>
        </w:tc>
        <w:tc>
          <w:tcPr>
            <w:tcW w:w="4320" w:type="dxa"/>
            <w:tcBorders>
              <w:left w:val="single" w:sz="4" w:space="0" w:color="000000"/>
              <w:right w:val="single" w:sz="4" w:space="0" w:color="000000"/>
            </w:tcBorders>
            <w:tcMar>
              <w:left w:w="57" w:type="dxa"/>
            </w:tcMar>
          </w:tcPr>
          <w:p w:rsidR="00482AB7" w:rsidRPr="008A42E2" w:rsidRDefault="00482AB7" w:rsidP="001B4F2A">
            <w:pPr>
              <w:ind w:firstLine="0"/>
              <w:jc w:val="left"/>
              <w:rPr>
                <w:sz w:val="24"/>
                <w:szCs w:val="24"/>
              </w:rPr>
            </w:pPr>
            <w:r w:rsidRPr="008A42E2">
              <w:rPr>
                <w:sz w:val="24"/>
                <w:szCs w:val="24"/>
              </w:rPr>
              <w:t>муниципальное казённое учреждение «Централизованная бухгалтерия»</w:t>
            </w:r>
          </w:p>
        </w:tc>
      </w:tr>
      <w:tr w:rsidR="008A42E2" w:rsidRPr="008A42E2" w:rsidTr="00807E72">
        <w:trPr>
          <w:trHeight w:val="377"/>
        </w:trPr>
        <w:tc>
          <w:tcPr>
            <w:tcW w:w="3055" w:type="dxa"/>
            <w:tcBorders>
              <w:right w:val="nil"/>
            </w:tcBorders>
            <w:tcMar>
              <w:left w:w="57" w:type="dxa"/>
            </w:tcMar>
          </w:tcPr>
          <w:p w:rsidR="00E74A21" w:rsidRPr="008A42E2" w:rsidRDefault="00E74A21" w:rsidP="00B93D57">
            <w:pPr>
              <w:ind w:firstLine="0"/>
              <w:jc w:val="left"/>
              <w:rPr>
                <w:sz w:val="24"/>
                <w:szCs w:val="24"/>
              </w:rPr>
            </w:pPr>
            <w:r w:rsidRPr="008A42E2">
              <w:rPr>
                <w:sz w:val="24"/>
                <w:szCs w:val="24"/>
              </w:rPr>
              <w:t>2. Последующий контроль состояния расчетов и наличия имущества</w:t>
            </w:r>
          </w:p>
        </w:tc>
        <w:tc>
          <w:tcPr>
            <w:tcW w:w="7740" w:type="dxa"/>
            <w:tcBorders>
              <w:left w:val="single" w:sz="4" w:space="0" w:color="000000"/>
              <w:right w:val="nil"/>
            </w:tcBorders>
            <w:tcMar>
              <w:top w:w="75" w:type="dxa"/>
              <w:left w:w="-5" w:type="dxa"/>
              <w:bottom w:w="75" w:type="dxa"/>
              <w:right w:w="0" w:type="dxa"/>
            </w:tcMar>
          </w:tcPr>
          <w:p w:rsidR="00E74A21" w:rsidRPr="008A42E2" w:rsidRDefault="00E74A21" w:rsidP="001B4F2A">
            <w:pPr>
              <w:ind w:firstLine="0"/>
              <w:jc w:val="left"/>
              <w:rPr>
                <w:sz w:val="24"/>
                <w:szCs w:val="24"/>
              </w:rPr>
            </w:pPr>
            <w:r w:rsidRPr="008A42E2">
              <w:rPr>
                <w:sz w:val="24"/>
                <w:szCs w:val="24"/>
              </w:rPr>
              <w:t>в соответствии с учётной политикой учреждения по мере необходимости, но не реже 1 раза в год</w:t>
            </w:r>
          </w:p>
        </w:tc>
        <w:tc>
          <w:tcPr>
            <w:tcW w:w="4320" w:type="dxa"/>
            <w:tcBorders>
              <w:left w:val="single" w:sz="4" w:space="0" w:color="000000"/>
              <w:right w:val="single" w:sz="4" w:space="0" w:color="000000"/>
            </w:tcBorders>
            <w:tcMar>
              <w:left w:w="57" w:type="dxa"/>
            </w:tcMar>
          </w:tcPr>
          <w:p w:rsidR="00E74A21" w:rsidRPr="008A42E2" w:rsidRDefault="00E74A21" w:rsidP="0096172B">
            <w:pPr>
              <w:ind w:firstLine="0"/>
              <w:jc w:val="left"/>
              <w:rPr>
                <w:sz w:val="24"/>
                <w:szCs w:val="24"/>
              </w:rPr>
            </w:pPr>
            <w:r w:rsidRPr="008A42E2">
              <w:rPr>
                <w:sz w:val="24"/>
                <w:szCs w:val="24"/>
              </w:rPr>
              <w:t>муниципальное казённое учреждение «Централизованная бухгалтерия»</w:t>
            </w:r>
          </w:p>
        </w:tc>
      </w:tr>
      <w:tr w:rsidR="008A42E2" w:rsidRPr="008A42E2" w:rsidTr="00807E72">
        <w:trPr>
          <w:trHeight w:val="377"/>
        </w:trPr>
        <w:tc>
          <w:tcPr>
            <w:tcW w:w="3055" w:type="dxa"/>
            <w:tcBorders>
              <w:right w:val="nil"/>
            </w:tcBorders>
            <w:tcMar>
              <w:left w:w="57" w:type="dxa"/>
            </w:tcMar>
          </w:tcPr>
          <w:p w:rsidR="00E74A21" w:rsidRPr="008A42E2" w:rsidRDefault="00E74A21" w:rsidP="0096172B">
            <w:pPr>
              <w:ind w:firstLine="0"/>
              <w:jc w:val="left"/>
              <w:rPr>
                <w:sz w:val="24"/>
                <w:szCs w:val="24"/>
              </w:rPr>
            </w:pPr>
            <w:r w:rsidRPr="008A42E2">
              <w:rPr>
                <w:sz w:val="24"/>
                <w:szCs w:val="24"/>
              </w:rPr>
              <w:t>3. Последующий контроль в форме документарной проверки отчетности</w:t>
            </w:r>
          </w:p>
        </w:tc>
        <w:tc>
          <w:tcPr>
            <w:tcW w:w="7740" w:type="dxa"/>
            <w:tcBorders>
              <w:left w:val="single" w:sz="4" w:space="0" w:color="000000"/>
              <w:right w:val="nil"/>
            </w:tcBorders>
            <w:tcMar>
              <w:top w:w="75" w:type="dxa"/>
              <w:left w:w="-5" w:type="dxa"/>
              <w:bottom w:w="75" w:type="dxa"/>
              <w:right w:w="0" w:type="dxa"/>
            </w:tcMar>
          </w:tcPr>
          <w:p w:rsidR="00E74A21" w:rsidRPr="008A42E2" w:rsidRDefault="00E74A21" w:rsidP="0096172B">
            <w:pPr>
              <w:ind w:firstLine="0"/>
              <w:jc w:val="left"/>
              <w:rPr>
                <w:sz w:val="24"/>
                <w:szCs w:val="24"/>
              </w:rPr>
            </w:pPr>
            <w:r w:rsidRPr="008A42E2">
              <w:rPr>
                <w:sz w:val="24"/>
                <w:szCs w:val="24"/>
              </w:rPr>
              <w:t>по мере поступления отчетности о выполнении муниципального задания</w:t>
            </w:r>
          </w:p>
        </w:tc>
        <w:tc>
          <w:tcPr>
            <w:tcW w:w="4320" w:type="dxa"/>
            <w:tcBorders>
              <w:left w:val="single" w:sz="4" w:space="0" w:color="000000"/>
              <w:right w:val="single" w:sz="4" w:space="0" w:color="000000"/>
            </w:tcBorders>
            <w:tcMar>
              <w:left w:w="57" w:type="dxa"/>
            </w:tcMar>
          </w:tcPr>
          <w:p w:rsidR="00E74A21" w:rsidRPr="008A42E2" w:rsidRDefault="00E74A21" w:rsidP="0096172B">
            <w:pPr>
              <w:ind w:firstLine="0"/>
              <w:jc w:val="left"/>
              <w:rPr>
                <w:sz w:val="24"/>
                <w:szCs w:val="24"/>
              </w:rPr>
            </w:pPr>
            <w:r w:rsidRPr="008A42E2">
              <w:rPr>
                <w:sz w:val="24"/>
                <w:szCs w:val="24"/>
              </w:rPr>
              <w:t>Управление образования и молодежной политики Администрации города Смоленска</w:t>
            </w:r>
          </w:p>
        </w:tc>
      </w:tr>
      <w:tr w:rsidR="008A42E2" w:rsidRPr="008A42E2" w:rsidTr="00807E72">
        <w:trPr>
          <w:trHeight w:val="377"/>
        </w:trPr>
        <w:tc>
          <w:tcPr>
            <w:tcW w:w="3055" w:type="dxa"/>
            <w:tcBorders>
              <w:right w:val="nil"/>
            </w:tcBorders>
            <w:tcMar>
              <w:left w:w="57" w:type="dxa"/>
            </w:tcMar>
          </w:tcPr>
          <w:p w:rsidR="00E74A21" w:rsidRPr="008A42E2" w:rsidRDefault="00E74A21" w:rsidP="001B4F2A">
            <w:pPr>
              <w:ind w:firstLine="0"/>
              <w:jc w:val="left"/>
              <w:rPr>
                <w:sz w:val="24"/>
                <w:szCs w:val="24"/>
              </w:rPr>
            </w:pPr>
            <w:r w:rsidRPr="008A42E2">
              <w:rPr>
                <w:sz w:val="24"/>
                <w:szCs w:val="24"/>
              </w:rPr>
              <w:t>4. Последующий контроль деятельности в форме выездной проверки</w:t>
            </w:r>
          </w:p>
        </w:tc>
        <w:tc>
          <w:tcPr>
            <w:tcW w:w="7740" w:type="dxa"/>
            <w:tcBorders>
              <w:left w:val="single" w:sz="4" w:space="0" w:color="000000"/>
              <w:right w:val="nil"/>
            </w:tcBorders>
            <w:tcMar>
              <w:top w:w="75" w:type="dxa"/>
              <w:left w:w="-5" w:type="dxa"/>
              <w:bottom w:w="75" w:type="dxa"/>
              <w:right w:w="0" w:type="dxa"/>
            </w:tcMar>
          </w:tcPr>
          <w:p w:rsidR="00E74A21" w:rsidRPr="008A42E2" w:rsidRDefault="00E74A21" w:rsidP="001B4F2A">
            <w:pPr>
              <w:ind w:firstLine="0"/>
              <w:jc w:val="left"/>
              <w:rPr>
                <w:sz w:val="24"/>
                <w:szCs w:val="24"/>
              </w:rPr>
            </w:pPr>
            <w:r w:rsidRPr="008A42E2">
              <w:rPr>
                <w:sz w:val="24"/>
                <w:szCs w:val="24"/>
              </w:rPr>
              <w:t>в соответствии с планом (графиком) проведения проверок, но не реже 1 раза в 5 лет; по мере необходимости (в случае поступления обоснованных жалоб потребителей, требований правоохранительных органов)</w:t>
            </w:r>
          </w:p>
        </w:tc>
        <w:tc>
          <w:tcPr>
            <w:tcW w:w="4320" w:type="dxa"/>
            <w:tcBorders>
              <w:left w:val="single" w:sz="4" w:space="0" w:color="000000"/>
              <w:right w:val="single" w:sz="4" w:space="0" w:color="000000"/>
            </w:tcBorders>
            <w:tcMar>
              <w:left w:w="57" w:type="dxa"/>
            </w:tcMar>
          </w:tcPr>
          <w:p w:rsidR="00E74A21" w:rsidRPr="008A42E2" w:rsidRDefault="00E74A21" w:rsidP="001B4F2A">
            <w:pPr>
              <w:ind w:firstLine="0"/>
              <w:jc w:val="left"/>
              <w:rPr>
                <w:sz w:val="24"/>
                <w:szCs w:val="24"/>
              </w:rPr>
            </w:pPr>
            <w:r w:rsidRPr="008A42E2">
              <w:rPr>
                <w:sz w:val="24"/>
                <w:szCs w:val="24"/>
              </w:rPr>
              <w:t>Управление образования и молодежной политики Администрации города Смоленска</w:t>
            </w:r>
          </w:p>
        </w:tc>
      </w:tr>
      <w:tr w:rsidR="008A42E2" w:rsidRPr="008A42E2" w:rsidTr="005B48E1">
        <w:trPr>
          <w:trHeight w:val="153"/>
        </w:trPr>
        <w:tc>
          <w:tcPr>
            <w:tcW w:w="3055" w:type="dxa"/>
            <w:tcBorders>
              <w:right w:val="nil"/>
            </w:tcBorders>
            <w:tcMar>
              <w:left w:w="57" w:type="dxa"/>
            </w:tcMar>
          </w:tcPr>
          <w:p w:rsidR="00E74A21" w:rsidRPr="008A42E2" w:rsidRDefault="00E74A21" w:rsidP="001B4F2A">
            <w:pPr>
              <w:ind w:firstLine="0"/>
              <w:jc w:val="left"/>
              <w:rPr>
                <w:sz w:val="24"/>
                <w:szCs w:val="24"/>
              </w:rPr>
            </w:pPr>
            <w:r w:rsidRPr="008A42E2">
              <w:rPr>
                <w:sz w:val="24"/>
                <w:szCs w:val="24"/>
              </w:rPr>
              <w:t>5. Последующий контроль финансовой деятельности в форме выездной проверки</w:t>
            </w:r>
          </w:p>
        </w:tc>
        <w:tc>
          <w:tcPr>
            <w:tcW w:w="7740" w:type="dxa"/>
            <w:tcBorders>
              <w:left w:val="single" w:sz="4" w:space="0" w:color="000000"/>
              <w:right w:val="nil"/>
            </w:tcBorders>
            <w:tcMar>
              <w:top w:w="75" w:type="dxa"/>
              <w:left w:w="-5" w:type="dxa"/>
              <w:bottom w:w="75" w:type="dxa"/>
              <w:right w:w="0" w:type="dxa"/>
            </w:tcMar>
          </w:tcPr>
          <w:p w:rsidR="00E74A21" w:rsidRPr="008A42E2" w:rsidRDefault="00E74A21" w:rsidP="001B4F2A">
            <w:pPr>
              <w:ind w:firstLine="0"/>
              <w:jc w:val="left"/>
              <w:rPr>
                <w:sz w:val="24"/>
                <w:szCs w:val="24"/>
              </w:rPr>
            </w:pPr>
            <w:r w:rsidRPr="008A42E2">
              <w:rPr>
                <w:sz w:val="24"/>
                <w:szCs w:val="24"/>
              </w:rPr>
              <w:t>в соответствии с планом проведения выездных проверок, но не реже 1 раза в три года</w:t>
            </w:r>
          </w:p>
        </w:tc>
        <w:tc>
          <w:tcPr>
            <w:tcW w:w="4320" w:type="dxa"/>
            <w:tcBorders>
              <w:left w:val="single" w:sz="4" w:space="0" w:color="000000"/>
              <w:right w:val="single" w:sz="4" w:space="0" w:color="000000"/>
            </w:tcBorders>
            <w:tcMar>
              <w:left w:w="57" w:type="dxa"/>
            </w:tcMar>
          </w:tcPr>
          <w:p w:rsidR="00E74A21" w:rsidRPr="008A42E2" w:rsidRDefault="00E74A21" w:rsidP="001B4F2A">
            <w:pPr>
              <w:ind w:firstLine="0"/>
              <w:jc w:val="left"/>
              <w:rPr>
                <w:sz w:val="24"/>
                <w:szCs w:val="24"/>
              </w:rPr>
            </w:pPr>
            <w:r w:rsidRPr="008A42E2">
              <w:rPr>
                <w:sz w:val="24"/>
                <w:szCs w:val="24"/>
              </w:rPr>
              <w:t>Администрация города Смоленска</w:t>
            </w:r>
          </w:p>
        </w:tc>
      </w:tr>
    </w:tbl>
    <w:p w:rsidR="00BE357B" w:rsidRDefault="00BE357B" w:rsidP="00BE357B">
      <w:pPr>
        <w:pStyle w:val="ConsPlusNonformat"/>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9467850" cy="6017437"/>
            <wp:effectExtent l="0" t="0" r="0" b="2540"/>
            <wp:docPr id="2" name="Рисунок 2" descr="C:\Users\CRuseer1\Desktop\Работа\Разместить на сайт\Муниципальное задание -2016\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useer1\Desktop\Работа\Разместить на сайт\Муниципальное задание -2016\006.jpg"/>
                    <pic:cNvPicPr>
                      <a:picLocks noChangeAspect="1" noChangeArrowheads="1"/>
                    </pic:cNvPicPr>
                  </pic:nvPicPr>
                  <pic:blipFill rotWithShape="1">
                    <a:blip r:embed="rId57">
                      <a:extLst>
                        <a:ext uri="{28A0092B-C50C-407E-A947-70E740481C1C}">
                          <a14:useLocalDpi xmlns:a14="http://schemas.microsoft.com/office/drawing/2010/main" val="0"/>
                        </a:ext>
                      </a:extLst>
                    </a:blip>
                    <a:srcRect l="6082" t="11387" b="4087"/>
                    <a:stretch/>
                  </pic:blipFill>
                  <pic:spPr bwMode="auto">
                    <a:xfrm>
                      <a:off x="0" y="0"/>
                      <a:ext cx="9469074" cy="6018215"/>
                    </a:xfrm>
                    <a:prstGeom prst="rect">
                      <a:avLst/>
                    </a:prstGeom>
                    <a:noFill/>
                    <a:ln>
                      <a:noFill/>
                    </a:ln>
                    <a:extLst>
                      <a:ext uri="{53640926-AAD7-44D8-BBD7-CCE9431645EC}">
                        <a14:shadowObscured xmlns:a14="http://schemas.microsoft.com/office/drawing/2010/main"/>
                      </a:ext>
                    </a:extLst>
                  </pic:spPr>
                </pic:pic>
              </a:graphicData>
            </a:graphic>
          </wp:inline>
        </w:drawing>
      </w:r>
    </w:p>
    <w:p w:rsidR="004813E9" w:rsidRDefault="004813E9">
      <w:pPr>
        <w:pStyle w:val="ConsPlusNonformat"/>
        <w:jc w:val="both"/>
        <w:rPr>
          <w:rFonts w:ascii="Times New Roman" w:hAnsi="Times New Roman" w:cs="Times New Roman"/>
          <w:sz w:val="24"/>
          <w:szCs w:val="24"/>
        </w:rPr>
      </w:pPr>
    </w:p>
    <w:p w:rsidR="00BE357B" w:rsidRDefault="00BE357B">
      <w:pPr>
        <w:pStyle w:val="ConsPlusNonformat"/>
        <w:jc w:val="both"/>
        <w:rPr>
          <w:rFonts w:ascii="Times New Roman" w:hAnsi="Times New Roman" w:cs="Times New Roman"/>
          <w:sz w:val="24"/>
          <w:szCs w:val="24"/>
        </w:rPr>
      </w:pPr>
    </w:p>
    <w:p w:rsidR="00BE357B" w:rsidRDefault="00BE357B">
      <w:pPr>
        <w:pStyle w:val="ConsPlusNonformat"/>
        <w:jc w:val="both"/>
        <w:rPr>
          <w:rFonts w:ascii="Times New Roman" w:hAnsi="Times New Roman" w:cs="Times New Roman"/>
          <w:noProof/>
          <w:sz w:val="24"/>
          <w:szCs w:val="24"/>
          <w:lang w:eastAsia="ru-RU"/>
        </w:rPr>
      </w:pPr>
    </w:p>
    <w:p w:rsidR="00BE357B" w:rsidRDefault="00BE357B" w:rsidP="00BE357B">
      <w:pPr>
        <w:pStyle w:val="ConsPlusNonformat"/>
        <w:jc w:val="center"/>
        <w:rPr>
          <w:rFonts w:ascii="Times New Roman" w:hAnsi="Times New Roman" w:cs="Times New Roman"/>
          <w:sz w:val="24"/>
          <w:szCs w:val="24"/>
        </w:rPr>
      </w:pPr>
      <w:bookmarkStart w:id="2" w:name="_GoBack"/>
      <w:r>
        <w:rPr>
          <w:rFonts w:ascii="Times New Roman" w:hAnsi="Times New Roman" w:cs="Times New Roman"/>
          <w:noProof/>
          <w:sz w:val="24"/>
          <w:szCs w:val="24"/>
          <w:lang w:eastAsia="ru-RU"/>
        </w:rPr>
        <w:drawing>
          <wp:inline distT="0" distB="0" distL="0" distR="0">
            <wp:extent cx="8867775" cy="5934075"/>
            <wp:effectExtent l="0" t="0" r="9525" b="9525"/>
            <wp:docPr id="3" name="Рисунок 3" descr="C:\Users\CRuseer1\Desktop\Работа\Разместить на сайт\Муниципальное задание -201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useer1\Desktop\Работа\Разместить на сайт\Муниципальное задание -2016\005.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1753" r="2268" b="9051"/>
                    <a:stretch/>
                  </pic:blipFill>
                  <pic:spPr bwMode="auto">
                    <a:xfrm>
                      <a:off x="0" y="0"/>
                      <a:ext cx="8867775" cy="5934075"/>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sectPr w:rsidR="00BE357B" w:rsidSect="00F43126">
      <w:headerReference w:type="default" r:id="rId59"/>
      <w:headerReference w:type="first" r:id="rId60"/>
      <w:pgSz w:w="16838" w:h="11906" w:orient="landscape"/>
      <w:pgMar w:top="567" w:right="1134" w:bottom="397" w:left="1134" w:header="737" w:footer="851" w:gutter="0"/>
      <w:cols w:space="720"/>
      <w:formProt w:val="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0764" w:rsidRDefault="009C0764">
      <w:r>
        <w:separator/>
      </w:r>
    </w:p>
  </w:endnote>
  <w:endnote w:type="continuationSeparator" w:id="0">
    <w:p w:rsidR="009C0764" w:rsidRDefault="009C07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0764" w:rsidRDefault="009C0764">
      <w:r>
        <w:separator/>
      </w:r>
    </w:p>
  </w:footnote>
  <w:footnote w:type="continuationSeparator" w:id="0">
    <w:p w:rsidR="009C0764" w:rsidRDefault="009C07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2A8" w:rsidRDefault="009C0764">
    <w:pPr>
      <w:pStyle w:val="aa"/>
      <w:jc w:val="center"/>
    </w:pPr>
    <w:r>
      <w:fldChar w:fldCharType="begin"/>
    </w:r>
    <w:r>
      <w:instrText>PAGE</w:instrText>
    </w:r>
    <w:r>
      <w:fldChar w:fldCharType="separate"/>
    </w:r>
    <w:r w:rsidR="00BE357B">
      <w:rPr>
        <w:noProof/>
      </w:rPr>
      <w:t>20</w:t>
    </w:r>
    <w:r>
      <w:rPr>
        <w:noProof/>
      </w:rPr>
      <w:fldChar w:fldCharType="end"/>
    </w:r>
  </w:p>
  <w:p w:rsidR="00CD52A8" w:rsidRDefault="00CD52A8">
    <w:pPr>
      <w:pStyle w:val="aa"/>
      <w:tabs>
        <w:tab w:val="center" w:pos="5102"/>
        <w:tab w:val="right" w:pos="10205"/>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2A8" w:rsidRDefault="00CD52A8">
    <w:pPr>
      <w:pStyle w:val="aa"/>
      <w:jc w:val="center"/>
    </w:pPr>
  </w:p>
  <w:p w:rsidR="00CD52A8" w:rsidRDefault="00CD52A8">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DF23F0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CA6DCEC"/>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8228985A"/>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138A8B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CC36ADD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440E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6492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402F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68960E"/>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59ACA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8111FB"/>
    <w:multiLevelType w:val="multilevel"/>
    <w:tmpl w:val="0CCC54E8"/>
    <w:lvl w:ilvl="0">
      <w:start w:val="1"/>
      <w:numFmt w:val="none"/>
      <w:pStyle w:val="1"/>
      <w:suff w:val="nothing"/>
      <w:lvlText w:val=""/>
      <w:lvlJc w:val="left"/>
      <w:pPr>
        <w:tabs>
          <w:tab w:val="num" w:pos="432"/>
        </w:tabs>
        <w:ind w:left="432" w:hanging="432"/>
      </w:pPr>
      <w:rPr>
        <w:rFonts w:cs="Times New Roman"/>
      </w:rPr>
    </w:lvl>
    <w:lvl w:ilvl="1">
      <w:start w:val="1"/>
      <w:numFmt w:val="none"/>
      <w:pStyle w:val="2"/>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1" w15:restartNumberingAfterBreak="0">
    <w:nsid w:val="63545312"/>
    <w:multiLevelType w:val="multilevel"/>
    <w:tmpl w:val="54081F30"/>
    <w:lvl w:ilvl="0">
      <w:start w:val="1"/>
      <w:numFmt w:val="decimal"/>
      <w:lvlText w:val="%1."/>
      <w:lvlJc w:val="left"/>
      <w:pPr>
        <w:ind w:left="72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0"/>
  </w:num>
  <w:num w:numId="2">
    <w:abstractNumId w:val="1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hyphenationZone w:val="14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662"/>
    <w:rsid w:val="00026662"/>
    <w:rsid w:val="000752D9"/>
    <w:rsid w:val="00104869"/>
    <w:rsid w:val="001373BF"/>
    <w:rsid w:val="00156115"/>
    <w:rsid w:val="001932A5"/>
    <w:rsid w:val="001A63B2"/>
    <w:rsid w:val="001B4F2A"/>
    <w:rsid w:val="001C495F"/>
    <w:rsid w:val="001D0A49"/>
    <w:rsid w:val="00207D45"/>
    <w:rsid w:val="0021068D"/>
    <w:rsid w:val="00220C95"/>
    <w:rsid w:val="002351A3"/>
    <w:rsid w:val="00255112"/>
    <w:rsid w:val="002764D6"/>
    <w:rsid w:val="003060F7"/>
    <w:rsid w:val="003216C0"/>
    <w:rsid w:val="003669DE"/>
    <w:rsid w:val="00373F66"/>
    <w:rsid w:val="0039661C"/>
    <w:rsid w:val="003C3508"/>
    <w:rsid w:val="003D6229"/>
    <w:rsid w:val="00413CDF"/>
    <w:rsid w:val="00415FDA"/>
    <w:rsid w:val="004235F7"/>
    <w:rsid w:val="00424E2B"/>
    <w:rsid w:val="00425945"/>
    <w:rsid w:val="004269C9"/>
    <w:rsid w:val="00453F2F"/>
    <w:rsid w:val="0045729D"/>
    <w:rsid w:val="004813E9"/>
    <w:rsid w:val="00482AB7"/>
    <w:rsid w:val="00483DA9"/>
    <w:rsid w:val="00485A73"/>
    <w:rsid w:val="004A3AA5"/>
    <w:rsid w:val="004D3ED8"/>
    <w:rsid w:val="00502DF3"/>
    <w:rsid w:val="00512E80"/>
    <w:rsid w:val="00562A1D"/>
    <w:rsid w:val="00590027"/>
    <w:rsid w:val="00591314"/>
    <w:rsid w:val="00594CD5"/>
    <w:rsid w:val="005B037F"/>
    <w:rsid w:val="005B48E1"/>
    <w:rsid w:val="005B4AAC"/>
    <w:rsid w:val="005E0EC8"/>
    <w:rsid w:val="00616A16"/>
    <w:rsid w:val="00630739"/>
    <w:rsid w:val="00676B39"/>
    <w:rsid w:val="006C4EEF"/>
    <w:rsid w:val="006D03FE"/>
    <w:rsid w:val="006E672D"/>
    <w:rsid w:val="006F4E32"/>
    <w:rsid w:val="006F5FD6"/>
    <w:rsid w:val="007364BF"/>
    <w:rsid w:val="00760E32"/>
    <w:rsid w:val="00795018"/>
    <w:rsid w:val="007E4165"/>
    <w:rsid w:val="0080018D"/>
    <w:rsid w:val="00807E72"/>
    <w:rsid w:val="00874811"/>
    <w:rsid w:val="008A42E2"/>
    <w:rsid w:val="008C4CE0"/>
    <w:rsid w:val="008D18F9"/>
    <w:rsid w:val="008E6280"/>
    <w:rsid w:val="008F79CB"/>
    <w:rsid w:val="009243B6"/>
    <w:rsid w:val="00931288"/>
    <w:rsid w:val="009402C0"/>
    <w:rsid w:val="0096172B"/>
    <w:rsid w:val="009C0143"/>
    <w:rsid w:val="009C0764"/>
    <w:rsid w:val="009C1F13"/>
    <w:rsid w:val="009D716B"/>
    <w:rsid w:val="009D7B77"/>
    <w:rsid w:val="00A41480"/>
    <w:rsid w:val="00AD2AA4"/>
    <w:rsid w:val="00AD3EE0"/>
    <w:rsid w:val="00AD69E2"/>
    <w:rsid w:val="00AE79E0"/>
    <w:rsid w:val="00B93D57"/>
    <w:rsid w:val="00BD1F37"/>
    <w:rsid w:val="00BD45FB"/>
    <w:rsid w:val="00BE357B"/>
    <w:rsid w:val="00BE3F7E"/>
    <w:rsid w:val="00BE7FE4"/>
    <w:rsid w:val="00C10A43"/>
    <w:rsid w:val="00C1314C"/>
    <w:rsid w:val="00C328BF"/>
    <w:rsid w:val="00C35EF0"/>
    <w:rsid w:val="00C46A32"/>
    <w:rsid w:val="00C64459"/>
    <w:rsid w:val="00C948F4"/>
    <w:rsid w:val="00CA4AB3"/>
    <w:rsid w:val="00CC2DE2"/>
    <w:rsid w:val="00CD126A"/>
    <w:rsid w:val="00CD52A8"/>
    <w:rsid w:val="00CD7AC9"/>
    <w:rsid w:val="00CF0C5C"/>
    <w:rsid w:val="00CF38E4"/>
    <w:rsid w:val="00CF5CB1"/>
    <w:rsid w:val="00CF77AD"/>
    <w:rsid w:val="00D228C3"/>
    <w:rsid w:val="00D55B06"/>
    <w:rsid w:val="00D9419A"/>
    <w:rsid w:val="00E229B0"/>
    <w:rsid w:val="00E41492"/>
    <w:rsid w:val="00E56814"/>
    <w:rsid w:val="00E657E1"/>
    <w:rsid w:val="00E74A21"/>
    <w:rsid w:val="00E75143"/>
    <w:rsid w:val="00E82591"/>
    <w:rsid w:val="00E901A1"/>
    <w:rsid w:val="00EA5410"/>
    <w:rsid w:val="00F37055"/>
    <w:rsid w:val="00F43126"/>
    <w:rsid w:val="00F46ECF"/>
    <w:rsid w:val="00FA0495"/>
    <w:rsid w:val="00FE7EBB"/>
    <w:rsid w:val="00FF2545"/>
    <w:rsid w:val="00FF3D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4C9539"/>
  <w15:docId w15:val="{714D0E03-884C-4BFA-9D8F-848F8104A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672D"/>
    <w:pPr>
      <w:suppressAutoHyphens/>
      <w:ind w:firstLine="709"/>
      <w:jc w:val="both"/>
    </w:pPr>
    <w:rPr>
      <w:rFonts w:ascii="Times New Roman" w:eastAsia="Times New Roman" w:hAnsi="Times New Roman" w:cs="Times New Roman"/>
      <w:sz w:val="28"/>
      <w:szCs w:val="22"/>
      <w:lang w:eastAsia="zh-CN"/>
    </w:rPr>
  </w:style>
  <w:style w:type="paragraph" w:styleId="1">
    <w:name w:val="heading 1"/>
    <w:basedOn w:val="a"/>
    <w:next w:val="a"/>
    <w:link w:val="11"/>
    <w:uiPriority w:val="99"/>
    <w:qFormat/>
    <w:rsid w:val="006E672D"/>
    <w:pPr>
      <w:keepNext/>
      <w:numPr>
        <w:numId w:val="1"/>
      </w:numPr>
      <w:tabs>
        <w:tab w:val="left" w:pos="1080"/>
      </w:tabs>
      <w:ind w:left="0" w:firstLine="0"/>
      <w:outlineLvl w:val="0"/>
    </w:pPr>
    <w:rPr>
      <w:szCs w:val="24"/>
    </w:rPr>
  </w:style>
  <w:style w:type="paragraph" w:styleId="2">
    <w:name w:val="heading 2"/>
    <w:basedOn w:val="a"/>
    <w:next w:val="a"/>
    <w:link w:val="21"/>
    <w:uiPriority w:val="99"/>
    <w:qFormat/>
    <w:rsid w:val="006E672D"/>
    <w:pPr>
      <w:keepNext/>
      <w:keepLines/>
      <w:numPr>
        <w:ilvl w:val="1"/>
        <w:numId w:val="1"/>
      </w:numPr>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link w:val="1"/>
    <w:uiPriority w:val="99"/>
    <w:locked/>
    <w:rsid w:val="00453F2F"/>
    <w:rPr>
      <w:rFonts w:ascii="Cambria" w:hAnsi="Cambria" w:cs="Times New Roman"/>
      <w:b/>
      <w:bCs/>
      <w:kern w:val="32"/>
      <w:sz w:val="32"/>
      <w:szCs w:val="32"/>
      <w:lang w:eastAsia="zh-CN"/>
    </w:rPr>
  </w:style>
  <w:style w:type="character" w:customStyle="1" w:styleId="21">
    <w:name w:val="Заголовок 2 Знак1"/>
    <w:link w:val="2"/>
    <w:uiPriority w:val="99"/>
    <w:semiHidden/>
    <w:locked/>
    <w:rsid w:val="00453F2F"/>
    <w:rPr>
      <w:rFonts w:ascii="Cambria" w:hAnsi="Cambria" w:cs="Times New Roman"/>
      <w:b/>
      <w:bCs/>
      <w:i/>
      <w:iCs/>
      <w:sz w:val="28"/>
      <w:szCs w:val="28"/>
      <w:lang w:eastAsia="zh-CN"/>
    </w:rPr>
  </w:style>
  <w:style w:type="character" w:customStyle="1" w:styleId="WW8Num1z0">
    <w:name w:val="WW8Num1z0"/>
    <w:uiPriority w:val="99"/>
    <w:rsid w:val="006E672D"/>
  </w:style>
  <w:style w:type="character" w:customStyle="1" w:styleId="WW8Num2z0">
    <w:name w:val="WW8Num2z0"/>
    <w:uiPriority w:val="99"/>
    <w:rsid w:val="006E672D"/>
  </w:style>
  <w:style w:type="character" w:customStyle="1" w:styleId="10">
    <w:name w:val="Заголовок 1 Знак"/>
    <w:uiPriority w:val="99"/>
    <w:rsid w:val="006E672D"/>
    <w:rPr>
      <w:rFonts w:ascii="Times New Roman" w:hAnsi="Times New Roman" w:cs="Times New Roman"/>
      <w:sz w:val="24"/>
      <w:szCs w:val="24"/>
      <w:lang w:val="en-US"/>
    </w:rPr>
  </w:style>
  <w:style w:type="character" w:customStyle="1" w:styleId="20">
    <w:name w:val="Заголовок 2 Знак"/>
    <w:uiPriority w:val="99"/>
    <w:rsid w:val="006E672D"/>
    <w:rPr>
      <w:rFonts w:ascii="Cambria" w:hAnsi="Cambria" w:cs="Times New Roman"/>
      <w:b/>
      <w:bCs/>
      <w:color w:val="4F81BD"/>
      <w:sz w:val="26"/>
      <w:szCs w:val="26"/>
      <w:lang w:val="en-US"/>
    </w:rPr>
  </w:style>
  <w:style w:type="character" w:customStyle="1" w:styleId="a3">
    <w:name w:val="Основной текст с отступом Знак"/>
    <w:uiPriority w:val="99"/>
    <w:rsid w:val="006E672D"/>
    <w:rPr>
      <w:rFonts w:ascii="Times New Roman" w:hAnsi="Times New Roman" w:cs="Times New Roman"/>
      <w:sz w:val="24"/>
      <w:szCs w:val="24"/>
      <w:lang w:val="en-US"/>
    </w:rPr>
  </w:style>
  <w:style w:type="character" w:customStyle="1" w:styleId="a4">
    <w:name w:val="Верхний колонтитул Знак"/>
    <w:uiPriority w:val="99"/>
    <w:rsid w:val="006E672D"/>
    <w:rPr>
      <w:rFonts w:ascii="Times New Roman" w:hAnsi="Times New Roman" w:cs="Times New Roman"/>
      <w:sz w:val="24"/>
      <w:szCs w:val="24"/>
    </w:rPr>
  </w:style>
  <w:style w:type="character" w:styleId="a5">
    <w:name w:val="page number"/>
    <w:uiPriority w:val="99"/>
    <w:rsid w:val="006E672D"/>
    <w:rPr>
      <w:rFonts w:cs="Times New Roman"/>
    </w:rPr>
  </w:style>
  <w:style w:type="character" w:customStyle="1" w:styleId="a6">
    <w:name w:val="Нижний колонтитул Знак"/>
    <w:uiPriority w:val="99"/>
    <w:rsid w:val="006E672D"/>
    <w:rPr>
      <w:rFonts w:ascii="Times New Roman" w:hAnsi="Times New Roman" w:cs="Times New Roman"/>
      <w:sz w:val="28"/>
    </w:rPr>
  </w:style>
  <w:style w:type="character" w:customStyle="1" w:styleId="a7">
    <w:name w:val="Текст выноски Знак"/>
    <w:uiPriority w:val="99"/>
    <w:rsid w:val="006E672D"/>
    <w:rPr>
      <w:rFonts w:ascii="Tahoma" w:hAnsi="Tahoma" w:cs="Tahoma"/>
      <w:sz w:val="16"/>
      <w:szCs w:val="16"/>
    </w:rPr>
  </w:style>
  <w:style w:type="paragraph" w:customStyle="1" w:styleId="Heading">
    <w:name w:val="Heading"/>
    <w:basedOn w:val="a"/>
    <w:next w:val="TextBody"/>
    <w:uiPriority w:val="99"/>
    <w:rsid w:val="006E672D"/>
    <w:pPr>
      <w:keepNext/>
      <w:spacing w:before="240" w:after="120"/>
    </w:pPr>
    <w:rPr>
      <w:rFonts w:ascii="Liberation Sans" w:eastAsia="DejaVu Sans" w:hAnsi="Liberation Sans" w:cs="DejaVu Sans"/>
      <w:szCs w:val="28"/>
    </w:rPr>
  </w:style>
  <w:style w:type="paragraph" w:customStyle="1" w:styleId="TextBody">
    <w:name w:val="Text Body"/>
    <w:basedOn w:val="a"/>
    <w:uiPriority w:val="99"/>
    <w:rsid w:val="006E672D"/>
    <w:pPr>
      <w:spacing w:after="140" w:line="288" w:lineRule="auto"/>
    </w:pPr>
  </w:style>
  <w:style w:type="paragraph" w:styleId="a8">
    <w:name w:val="List"/>
    <w:basedOn w:val="TextBody"/>
    <w:uiPriority w:val="99"/>
    <w:rsid w:val="006E672D"/>
  </w:style>
  <w:style w:type="paragraph" w:styleId="a9">
    <w:name w:val="caption"/>
    <w:basedOn w:val="a"/>
    <w:uiPriority w:val="99"/>
    <w:qFormat/>
    <w:rsid w:val="006E672D"/>
    <w:pPr>
      <w:suppressLineNumbers/>
      <w:spacing w:before="120" w:after="120"/>
    </w:pPr>
    <w:rPr>
      <w:i/>
      <w:iCs/>
      <w:sz w:val="24"/>
      <w:szCs w:val="24"/>
    </w:rPr>
  </w:style>
  <w:style w:type="paragraph" w:customStyle="1" w:styleId="Index">
    <w:name w:val="Index"/>
    <w:basedOn w:val="a"/>
    <w:uiPriority w:val="99"/>
    <w:rsid w:val="006E672D"/>
    <w:pPr>
      <w:suppressLineNumbers/>
    </w:pPr>
  </w:style>
  <w:style w:type="paragraph" w:customStyle="1" w:styleId="ConsPlusTitle">
    <w:name w:val="ConsPlusTitle"/>
    <w:uiPriority w:val="99"/>
    <w:rsid w:val="006E672D"/>
    <w:pPr>
      <w:widowControl w:val="0"/>
      <w:suppressAutoHyphens/>
      <w:autoSpaceDE w:val="0"/>
    </w:pPr>
    <w:rPr>
      <w:rFonts w:ascii="Times New Roman" w:eastAsia="Times New Roman" w:hAnsi="Times New Roman" w:cs="Times New Roman"/>
      <w:b/>
      <w:sz w:val="28"/>
      <w:lang w:eastAsia="zh-CN"/>
    </w:rPr>
  </w:style>
  <w:style w:type="paragraph" w:customStyle="1" w:styleId="ConsPlusNormal">
    <w:name w:val="ConsPlusNormal"/>
    <w:uiPriority w:val="99"/>
    <w:rsid w:val="006E672D"/>
    <w:pPr>
      <w:widowControl w:val="0"/>
      <w:suppressAutoHyphens/>
      <w:autoSpaceDE w:val="0"/>
    </w:pPr>
    <w:rPr>
      <w:rFonts w:ascii="Times New Roman" w:eastAsia="Times New Roman" w:hAnsi="Times New Roman" w:cs="Times New Roman"/>
      <w:sz w:val="28"/>
      <w:lang w:eastAsia="zh-CN"/>
    </w:rPr>
  </w:style>
  <w:style w:type="paragraph" w:customStyle="1" w:styleId="ConsPlusNonformat">
    <w:name w:val="ConsPlusNonformat"/>
    <w:uiPriority w:val="99"/>
    <w:rsid w:val="006E672D"/>
    <w:pPr>
      <w:widowControl w:val="0"/>
      <w:suppressAutoHyphens/>
      <w:autoSpaceDE w:val="0"/>
    </w:pPr>
    <w:rPr>
      <w:rFonts w:ascii="Courier New" w:eastAsia="Times New Roman" w:hAnsi="Courier New" w:cs="Courier New"/>
      <w:lang w:eastAsia="zh-CN"/>
    </w:rPr>
  </w:style>
  <w:style w:type="paragraph" w:customStyle="1" w:styleId="ConsNormal">
    <w:name w:val="ConsNormal"/>
    <w:uiPriority w:val="99"/>
    <w:rsid w:val="006E672D"/>
    <w:pPr>
      <w:widowControl w:val="0"/>
      <w:suppressAutoHyphens/>
      <w:autoSpaceDE w:val="0"/>
      <w:ind w:right="19772" w:firstLine="720"/>
    </w:pPr>
    <w:rPr>
      <w:rFonts w:ascii="Arial" w:eastAsia="Times New Roman" w:hAnsi="Arial" w:cs="Arial"/>
      <w:lang w:eastAsia="zh-CN"/>
    </w:rPr>
  </w:style>
  <w:style w:type="paragraph" w:customStyle="1" w:styleId="TextBodyIndent">
    <w:name w:val="Text Body Indent"/>
    <w:basedOn w:val="a"/>
    <w:uiPriority w:val="99"/>
    <w:rsid w:val="006E672D"/>
    <w:pPr>
      <w:ind w:firstLine="720"/>
    </w:pPr>
    <w:rPr>
      <w:szCs w:val="24"/>
    </w:rPr>
  </w:style>
  <w:style w:type="paragraph" w:styleId="aa">
    <w:name w:val="header"/>
    <w:basedOn w:val="a"/>
    <w:link w:val="12"/>
    <w:uiPriority w:val="99"/>
    <w:rsid w:val="006E672D"/>
    <w:pPr>
      <w:tabs>
        <w:tab w:val="center" w:pos="4677"/>
        <w:tab w:val="right" w:pos="9355"/>
      </w:tabs>
      <w:ind w:firstLine="0"/>
      <w:jc w:val="left"/>
    </w:pPr>
    <w:rPr>
      <w:sz w:val="24"/>
      <w:szCs w:val="24"/>
    </w:rPr>
  </w:style>
  <w:style w:type="character" w:customStyle="1" w:styleId="12">
    <w:name w:val="Верхний колонтитул Знак1"/>
    <w:link w:val="aa"/>
    <w:uiPriority w:val="99"/>
    <w:semiHidden/>
    <w:locked/>
    <w:rsid w:val="00453F2F"/>
    <w:rPr>
      <w:rFonts w:ascii="Times New Roman" w:hAnsi="Times New Roman" w:cs="Times New Roman"/>
      <w:sz w:val="28"/>
      <w:lang w:eastAsia="zh-CN"/>
    </w:rPr>
  </w:style>
  <w:style w:type="paragraph" w:styleId="ab">
    <w:name w:val="footer"/>
    <w:basedOn w:val="a"/>
    <w:link w:val="13"/>
    <w:uiPriority w:val="99"/>
    <w:rsid w:val="006E672D"/>
    <w:pPr>
      <w:tabs>
        <w:tab w:val="center" w:pos="4677"/>
        <w:tab w:val="right" w:pos="9355"/>
      </w:tabs>
    </w:pPr>
  </w:style>
  <w:style w:type="character" w:customStyle="1" w:styleId="13">
    <w:name w:val="Нижний колонтитул Знак1"/>
    <w:link w:val="ab"/>
    <w:uiPriority w:val="99"/>
    <w:semiHidden/>
    <w:locked/>
    <w:rsid w:val="00453F2F"/>
    <w:rPr>
      <w:rFonts w:ascii="Times New Roman" w:hAnsi="Times New Roman" w:cs="Times New Roman"/>
      <w:sz w:val="28"/>
      <w:lang w:eastAsia="zh-CN"/>
    </w:rPr>
  </w:style>
  <w:style w:type="paragraph" w:styleId="ac">
    <w:name w:val="Balloon Text"/>
    <w:basedOn w:val="a"/>
    <w:link w:val="14"/>
    <w:uiPriority w:val="99"/>
    <w:rsid w:val="006E672D"/>
    <w:rPr>
      <w:rFonts w:ascii="Tahoma" w:hAnsi="Tahoma" w:cs="Tahoma"/>
      <w:sz w:val="16"/>
      <w:szCs w:val="16"/>
    </w:rPr>
  </w:style>
  <w:style w:type="character" w:customStyle="1" w:styleId="14">
    <w:name w:val="Текст выноски Знак1"/>
    <w:link w:val="ac"/>
    <w:uiPriority w:val="99"/>
    <w:semiHidden/>
    <w:locked/>
    <w:rsid w:val="00453F2F"/>
    <w:rPr>
      <w:rFonts w:ascii="Times New Roman" w:hAnsi="Times New Roman" w:cs="Times New Roman"/>
      <w:sz w:val="2"/>
      <w:lang w:eastAsia="zh-CN"/>
    </w:rPr>
  </w:style>
  <w:style w:type="paragraph" w:styleId="ad">
    <w:name w:val="List Paragraph"/>
    <w:basedOn w:val="a"/>
    <w:uiPriority w:val="99"/>
    <w:qFormat/>
    <w:rsid w:val="006E672D"/>
    <w:pPr>
      <w:ind w:left="720"/>
      <w:contextualSpacing/>
    </w:pPr>
  </w:style>
  <w:style w:type="paragraph" w:customStyle="1" w:styleId="TableContents">
    <w:name w:val="Table Contents"/>
    <w:basedOn w:val="a"/>
    <w:uiPriority w:val="99"/>
    <w:rsid w:val="006E672D"/>
    <w:pPr>
      <w:suppressLineNumbers/>
    </w:pPr>
  </w:style>
  <w:style w:type="paragraph" w:customStyle="1" w:styleId="TableHeading">
    <w:name w:val="Table Heading"/>
    <w:basedOn w:val="TableContents"/>
    <w:uiPriority w:val="99"/>
    <w:rsid w:val="006E672D"/>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E22E5F7C008FCC5777BA84093A3DCCD1DB11735CFF248DDE2A965B3A3A1E403ED0F4A7523BA69ECBwBsBG" TargetMode="External"/><Relationship Id="rId18" Type="http://schemas.openxmlformats.org/officeDocument/2006/relationships/hyperlink" Target="consultantplus://offline/ref=6F2763801F542CBBE6D41AC77D4FAFC73B84D13D861C6A64A1C0CE67C95DA829A3CC7F5A9189A5B870GEH" TargetMode="External"/><Relationship Id="rId26" Type="http://schemas.openxmlformats.org/officeDocument/2006/relationships/hyperlink" Target="consultantplus://offline/ref=6F2763801F542CBBE6D41AC77D4FAFC73A84D0368A176A64A1C0CE67C95DA829A3CC7F5A9189A5B870GEH" TargetMode="External"/><Relationship Id="rId39" Type="http://schemas.openxmlformats.org/officeDocument/2006/relationships/hyperlink" Target="consultantplus://offline/ref=6F2763801F542CBBE6D41AC77D4FAFC73A80D239821F6A64A1C0CE67C95DA829A3CC7F5A9189A5B870GEH" TargetMode="External"/><Relationship Id="rId21" Type="http://schemas.openxmlformats.org/officeDocument/2006/relationships/hyperlink" Target="consultantplus://offline/ref=E22E5F7C008FCC5777BA84093A3DCCD1DB18725DFB258DDE2A965B3A3A1E403ED0F4A7523BA69ECBwBsBG" TargetMode="External"/><Relationship Id="rId34" Type="http://schemas.openxmlformats.org/officeDocument/2006/relationships/hyperlink" Target="consultantplus://offline/ref=E22E5F7C008FCC5777BA84093A3DCCD1DB1B715BF3258DDE2A965B3A3A1E403ED0F4A7523BA69ECBwBsBG" TargetMode="External"/><Relationship Id="rId42" Type="http://schemas.openxmlformats.org/officeDocument/2006/relationships/hyperlink" Target="consultantplus://offline/ref=6F2763801F542CBBE6D41AC77D4FAFC73B84D13D861C6A64A1C0CE67C95DA829A3CC7F5A9189A5B870GEH" TargetMode="External"/><Relationship Id="rId47" Type="http://schemas.openxmlformats.org/officeDocument/2006/relationships/hyperlink" Target="consultantplus://offline/ref=E22E5F7C008FCC5777BA84093A3DCCD1DB1D705AFA2D8DDE2A965B3A3A1E403ED0F4A7523BA69ECBwBsBG" TargetMode="External"/><Relationship Id="rId50" Type="http://schemas.openxmlformats.org/officeDocument/2006/relationships/hyperlink" Target="consultantplus://offline/ref=6F2763801F542CBBE6D41AC77D4FAFC73A84D0368A176A64A1C0CE67C95DA829A3CC7F5A9189A5B870GEH" TargetMode="External"/><Relationship Id="rId55" Type="http://schemas.openxmlformats.org/officeDocument/2006/relationships/hyperlink" Target="consultantplus://offline/ref=6F2763801F542CBBE6D41AC77D4FAFC73B84D73A821B6A64A1C0CE67C95DA829A3CC7F5A9189A5B870GE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consultantplus://offline/ref=6F2763801F542CBBE6D41AC77D4FAFC73A80D73B81176A64A1C0CE67C95DA829A3CC7F5A9189A5B870GEH" TargetMode="External"/><Relationship Id="rId29" Type="http://schemas.openxmlformats.org/officeDocument/2006/relationships/hyperlink" Target="consultantplus://offline/ref=6F2763801F542CBBE6D41AC77D4FAFC73B85DA3C85186A64A1C0CE67C95DA829A3CC7F5A9189A5B870GEH" TargetMode="External"/><Relationship Id="rId11" Type="http://schemas.openxmlformats.org/officeDocument/2006/relationships/hyperlink" Target="consultantplus://offline/ref=E22E5F7C008FCC5777BA84093A3DCCD1DB1D705AFA2D8DDE2A965B3A3A1E403ED0F4A7523BA69ECBwBsBG" TargetMode="External"/><Relationship Id="rId24" Type="http://schemas.openxmlformats.org/officeDocument/2006/relationships/hyperlink" Target="consultantplus://offline/ref=E22E5F7C008FCC5777BA84093A3DCCD1DB1E7759FE208DDE2A965B3A3A1E403ED0F4A7523BA69ECBwBsBG" TargetMode="External"/><Relationship Id="rId32" Type="http://schemas.openxmlformats.org/officeDocument/2006/relationships/hyperlink" Target="consultantplus://offline/ref=6F2763801F542CBBE6D41AC77D4FAFC73884D439841B6A64A1C0CE67C95DA829A3CC7F5A9189A5B870GEH" TargetMode="External"/><Relationship Id="rId37" Type="http://schemas.openxmlformats.org/officeDocument/2006/relationships/hyperlink" Target="consultantplus://offline/ref=E22E5F7C008FCC5777BA84093A3DCCD1DB11735CFF248DDE2A965B3A3A1E403ED0F4A7523BA69ECBwBsBG" TargetMode="External"/><Relationship Id="rId40" Type="http://schemas.openxmlformats.org/officeDocument/2006/relationships/hyperlink" Target="consultantplus://offline/ref=6F2763801F542CBBE6D41AC77D4FAFC73A80D73B81176A64A1C0CE67C95DA829A3CC7F5A9189A5B870GEH" TargetMode="External"/><Relationship Id="rId45" Type="http://schemas.openxmlformats.org/officeDocument/2006/relationships/hyperlink" Target="consultantplus://offline/ref=E22E5F7C008FCC5777BA84093A3DCCD1DB18725DFB258DDE2A965B3A3A1E403ED0F4A7523BA69ECBwBsBG" TargetMode="External"/><Relationship Id="rId53" Type="http://schemas.openxmlformats.org/officeDocument/2006/relationships/hyperlink" Target="consultantplus://offline/ref=6F2763801F542CBBE6D41AC77D4FAFC73B85DA3C85186A64A1C0CE67C95DA829A3CC7F5A9189A5B870GEH" TargetMode="External"/><Relationship Id="rId58" Type="http://schemas.openxmlformats.org/officeDocument/2006/relationships/image" Target="media/image3.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consultantplus://offline/ref=6F2763801F542CBBE6D41AC77D4FAFC73B84D73A821B6A64A1C0CE67C95DA829A3CC7F5A9189A5B870GEH" TargetMode="External"/><Relationship Id="rId14" Type="http://schemas.openxmlformats.org/officeDocument/2006/relationships/hyperlink" Target="consultantplus://offline/ref=6F2763801F542CBBE6D41AC77D4FAFC73A84D0368A176A64A1C0CE67C95DA829A3CC7F5A9189A5B870GEH" TargetMode="External"/><Relationship Id="rId22" Type="http://schemas.openxmlformats.org/officeDocument/2006/relationships/hyperlink" Target="consultantplus://offline/ref=E22E5F7C008FCC5777BA84093A3DCCD1DB1B715BF3258DDE2A965B3A3A1E403ED0F4A7523BA69ECBwBsBG" TargetMode="External"/><Relationship Id="rId27" Type="http://schemas.openxmlformats.org/officeDocument/2006/relationships/hyperlink" Target="consultantplus://offline/ref=6F2763801F542CBBE6D41AC77D4FAFC73A80D239821F6A64A1C0CE67C95DA829A3CC7F5A9189A5B870GEH" TargetMode="External"/><Relationship Id="rId30" Type="http://schemas.openxmlformats.org/officeDocument/2006/relationships/hyperlink" Target="consultantplus://offline/ref=6F2763801F542CBBE6D41AC77D4FAFC73B84D13D861C6A64A1C0CE67C95DA829A3CC7F5A9189A5B870GEH" TargetMode="External"/><Relationship Id="rId35" Type="http://schemas.openxmlformats.org/officeDocument/2006/relationships/hyperlink" Target="consultantplus://offline/ref=E22E5F7C008FCC5777BA84093A3DCCD1DB1D705AFA2D8DDE2A965B3A3A1E403ED0F4A7523BA69ECBwBsBG" TargetMode="External"/><Relationship Id="rId43" Type="http://schemas.openxmlformats.org/officeDocument/2006/relationships/hyperlink" Target="consultantplus://offline/ref=6F2763801F542CBBE6D41AC77D4FAFC73B84D73A821B6A64A1C0CE67C95DA829A3CC7F5A9189A5B870GEH" TargetMode="External"/><Relationship Id="rId48" Type="http://schemas.openxmlformats.org/officeDocument/2006/relationships/hyperlink" Target="consultantplus://offline/ref=E22E5F7C008FCC5777BA84093A3DCCD1DB1E7759FE208DDE2A965B3A3A1E403ED0F4A7523BA69ECBwBsBG" TargetMode="External"/><Relationship Id="rId56" Type="http://schemas.openxmlformats.org/officeDocument/2006/relationships/hyperlink" Target="consultantplus://offline/ref=6F2763801F542CBBE6D41AC77D4FAFC73884D439841B6A64A1C0CE67C95DA829A3CC7F5A9189A5B870GEH" TargetMode="External"/><Relationship Id="rId8" Type="http://schemas.openxmlformats.org/officeDocument/2006/relationships/image" Target="media/image1.jpeg"/><Relationship Id="rId51" Type="http://schemas.openxmlformats.org/officeDocument/2006/relationships/hyperlink" Target="consultantplus://offline/ref=6F2763801F542CBBE6D41AC77D4FAFC73A80D239821F6A64A1C0CE67C95DA829A3CC7F5A9189A5B870GEH" TargetMode="External"/><Relationship Id="rId3" Type="http://schemas.openxmlformats.org/officeDocument/2006/relationships/styles" Target="styles.xml"/><Relationship Id="rId12" Type="http://schemas.openxmlformats.org/officeDocument/2006/relationships/hyperlink" Target="consultantplus://offline/ref=E22E5F7C008FCC5777BA84093A3DCCD1DB1E7759FE208DDE2A965B3A3A1E403ED0F4A7523BA69ECBwBsBG" TargetMode="External"/><Relationship Id="rId17" Type="http://schemas.openxmlformats.org/officeDocument/2006/relationships/hyperlink" Target="consultantplus://offline/ref=6F2763801F542CBBE6D41AC77D4FAFC73B85DA3C85186A64A1C0CE67C95DA829A3CC7F5A9189A5B870GEH" TargetMode="External"/><Relationship Id="rId25" Type="http://schemas.openxmlformats.org/officeDocument/2006/relationships/hyperlink" Target="consultantplus://offline/ref=E22E5F7C008FCC5777BA84093A3DCCD1DB11735CFF248DDE2A965B3A3A1E403ED0F4A7523BA69ECBwBsBG" TargetMode="External"/><Relationship Id="rId33" Type="http://schemas.openxmlformats.org/officeDocument/2006/relationships/hyperlink" Target="consultantplus://offline/ref=E22E5F7C008FCC5777BA84093A3DCCD1DB18725DFB258DDE2A965B3A3A1E403ED0F4A7523BA69ECBwBsBG" TargetMode="External"/><Relationship Id="rId38" Type="http://schemas.openxmlformats.org/officeDocument/2006/relationships/hyperlink" Target="consultantplus://offline/ref=6F2763801F542CBBE6D41AC77D4FAFC73A84D0368A176A64A1C0CE67C95DA829A3CC7F5A9189A5B870GEH" TargetMode="External"/><Relationship Id="rId46" Type="http://schemas.openxmlformats.org/officeDocument/2006/relationships/hyperlink" Target="consultantplus://offline/ref=E22E5F7C008FCC5777BA84093A3DCCD1DB1B715BF3258DDE2A965B3A3A1E403ED0F4A7523BA69ECBwBsBG" TargetMode="External"/><Relationship Id="rId59" Type="http://schemas.openxmlformats.org/officeDocument/2006/relationships/header" Target="header1.xml"/><Relationship Id="rId20" Type="http://schemas.openxmlformats.org/officeDocument/2006/relationships/hyperlink" Target="consultantplus://offline/ref=6F2763801F542CBBE6D41AC77D4FAFC73884D439841B6A64A1C0CE67C95DA829A3CC7F5A9189A5B870GEH" TargetMode="External"/><Relationship Id="rId41" Type="http://schemas.openxmlformats.org/officeDocument/2006/relationships/hyperlink" Target="consultantplus://offline/ref=6F2763801F542CBBE6D41AC77D4FAFC73B85DA3C85186A64A1C0CE67C95DA829A3CC7F5A9189A5B870GEH" TargetMode="External"/><Relationship Id="rId54" Type="http://schemas.openxmlformats.org/officeDocument/2006/relationships/hyperlink" Target="consultantplus://offline/ref=6F2763801F542CBBE6D41AC77D4FAFC73B84D13D861C6A64A1C0CE67C95DA829A3CC7F5A9189A5B870GEH"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6F2763801F542CBBE6D41AC77D4FAFC73A80D239821F6A64A1C0CE67C95DA829A3CC7F5A9189A5B870GEH" TargetMode="External"/><Relationship Id="rId23" Type="http://schemas.openxmlformats.org/officeDocument/2006/relationships/hyperlink" Target="consultantplus://offline/ref=E22E5F7C008FCC5777BA84093A3DCCD1DB1D705AFA2D8DDE2A965B3A3A1E403ED0F4A7523BA69ECBwBsBG" TargetMode="External"/><Relationship Id="rId28" Type="http://schemas.openxmlformats.org/officeDocument/2006/relationships/hyperlink" Target="consultantplus://offline/ref=6F2763801F542CBBE6D41AC77D4FAFC73A80D73B81176A64A1C0CE67C95DA829A3CC7F5A9189A5B870GEH" TargetMode="External"/><Relationship Id="rId36" Type="http://schemas.openxmlformats.org/officeDocument/2006/relationships/hyperlink" Target="consultantplus://offline/ref=E22E5F7C008FCC5777BA84093A3DCCD1DB1E7759FE208DDE2A965B3A3A1E403ED0F4A7523BA69ECBwBsBG" TargetMode="External"/><Relationship Id="rId49" Type="http://schemas.openxmlformats.org/officeDocument/2006/relationships/hyperlink" Target="consultantplus://offline/ref=E22E5F7C008FCC5777BA84093A3DCCD1DB11735CFF248DDE2A965B3A3A1E403ED0F4A7523BA69ECBwBsBG" TargetMode="External"/><Relationship Id="rId57" Type="http://schemas.openxmlformats.org/officeDocument/2006/relationships/image" Target="media/image2.jpeg"/><Relationship Id="rId10" Type="http://schemas.openxmlformats.org/officeDocument/2006/relationships/hyperlink" Target="consultantplus://offline/ref=E22E5F7C008FCC5777BA84093A3DCCD1DB1B715BF3258DDE2A965B3A3A1E403ED0F4A7523BA69ECBwBsBG" TargetMode="External"/><Relationship Id="rId31" Type="http://schemas.openxmlformats.org/officeDocument/2006/relationships/hyperlink" Target="consultantplus://offline/ref=6F2763801F542CBBE6D41AC77D4FAFC73B84D73A821B6A64A1C0CE67C95DA829A3CC7F5A9189A5B870GEH" TargetMode="External"/><Relationship Id="rId44" Type="http://schemas.openxmlformats.org/officeDocument/2006/relationships/hyperlink" Target="consultantplus://offline/ref=6F2763801F542CBBE6D41AC77D4FAFC73884D439841B6A64A1C0CE67C95DA829A3CC7F5A9189A5B870GEH" TargetMode="External"/><Relationship Id="rId52" Type="http://schemas.openxmlformats.org/officeDocument/2006/relationships/hyperlink" Target="consultantplus://offline/ref=6F2763801F542CBBE6D41AC77D4FAFC73A80D73B81176A64A1C0CE67C95DA829A3CC7F5A9189A5B870GEH"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consultantplus://offline/ref=E22E5F7C008FCC5777BA84093A3DCCD1DB18725DFB258DDE2A965B3A3A1E403ED0F4A7523BA69ECBwBsB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8EE59-179A-41F5-BF97-32D8B1657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6191</Words>
  <Characters>35290</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Прудников</dc:creator>
  <cp:lastModifiedBy>CRuseer1</cp:lastModifiedBy>
  <cp:revision>4</cp:revision>
  <cp:lastPrinted>2016-12-22T07:52:00Z</cp:lastPrinted>
  <dcterms:created xsi:type="dcterms:W3CDTF">2016-12-22T07:48:00Z</dcterms:created>
  <dcterms:modified xsi:type="dcterms:W3CDTF">2016-12-22T07:52:00Z</dcterms:modified>
</cp:coreProperties>
</file>